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363" w:rsidRPr="00EC7874" w:rsidRDefault="00D85363" w:rsidP="00175731">
      <w:pPr>
        <w:pStyle w:val="Default"/>
        <w:rPr>
          <w:b/>
        </w:rPr>
      </w:pPr>
      <w:r w:rsidRPr="00EC7874">
        <w:rPr>
          <w:b/>
          <w:noProof/>
          <w:lang w:eastAsia="en-GB"/>
        </w:rPr>
        <w:drawing>
          <wp:inline distT="0" distB="0" distL="0" distR="0">
            <wp:extent cx="2409825" cy="1028700"/>
            <wp:effectExtent l="0" t="0" r="9525" b="0"/>
            <wp:docPr id="1" name="Picture 1"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09825" cy="1028700"/>
                    </a:xfrm>
                    <a:prstGeom prst="rect">
                      <a:avLst/>
                    </a:prstGeom>
                    <a:noFill/>
                    <a:ln>
                      <a:noFill/>
                    </a:ln>
                  </pic:spPr>
                </pic:pic>
              </a:graphicData>
            </a:graphic>
          </wp:inline>
        </w:drawing>
      </w:r>
    </w:p>
    <w:p w:rsidR="00EC7874" w:rsidRDefault="00EC7874" w:rsidP="00D85363">
      <w:pPr>
        <w:pStyle w:val="Default"/>
        <w:rPr>
          <w:b/>
          <w:bCs/>
          <w:sz w:val="28"/>
          <w:szCs w:val="28"/>
        </w:rPr>
      </w:pPr>
    </w:p>
    <w:p w:rsidR="00D85363" w:rsidRDefault="00D85363" w:rsidP="00D85363">
      <w:pPr>
        <w:pStyle w:val="Default"/>
        <w:rPr>
          <w:sz w:val="28"/>
          <w:szCs w:val="28"/>
        </w:rPr>
      </w:pPr>
      <w:r>
        <w:rPr>
          <w:b/>
          <w:bCs/>
          <w:sz w:val="28"/>
          <w:szCs w:val="28"/>
        </w:rPr>
        <w:t xml:space="preserve">Community Council Report </w:t>
      </w:r>
    </w:p>
    <w:p w:rsidR="00D85363" w:rsidRDefault="00D85363" w:rsidP="00D85363">
      <w:pPr>
        <w:pStyle w:val="Default"/>
        <w:rPr>
          <w:b/>
          <w:bCs/>
          <w:sz w:val="28"/>
          <w:szCs w:val="28"/>
        </w:rPr>
      </w:pPr>
    </w:p>
    <w:p w:rsidR="00D85363" w:rsidRDefault="00D85363" w:rsidP="00D85363">
      <w:pPr>
        <w:pStyle w:val="Default"/>
      </w:pPr>
      <w:r>
        <w:t>This report covers progress we have made in dealing with your priorities for the Kincardine and Mearns Community Council ar</w:t>
      </w:r>
      <w:r w:rsidR="0060162D">
        <w:t xml:space="preserve">ea </w:t>
      </w:r>
      <w:r w:rsidR="000B1E73">
        <w:t xml:space="preserve">for the </w:t>
      </w:r>
      <w:r w:rsidR="00121616">
        <w:t>period 1 to 3</w:t>
      </w:r>
      <w:r w:rsidR="00441231">
        <w:t>0</w:t>
      </w:r>
      <w:r w:rsidR="00121616">
        <w:t xml:space="preserve"> </w:t>
      </w:r>
      <w:r w:rsidR="00441231">
        <w:t xml:space="preserve">June </w:t>
      </w:r>
      <w:r w:rsidR="0054251F">
        <w:t>2022</w:t>
      </w:r>
      <w:r w:rsidR="000B1E73">
        <w:t>.</w:t>
      </w:r>
      <w:r>
        <w:t xml:space="preserve"> </w:t>
      </w:r>
    </w:p>
    <w:p w:rsidR="00D85363" w:rsidRDefault="00D85363" w:rsidP="00D85363">
      <w:pPr>
        <w:pStyle w:val="Default"/>
      </w:pPr>
    </w:p>
    <w:p w:rsidR="00D85363" w:rsidRDefault="00D85363" w:rsidP="00D85363">
      <w:pPr>
        <w:pStyle w:val="Default"/>
      </w:pPr>
      <w:r>
        <w:t xml:space="preserve">The report aims to highlight emerging issues in your area, provide crime prevention advice and guidance to Community Council members and </w:t>
      </w:r>
      <w:r w:rsidR="00907A33">
        <w:t xml:space="preserve">the </w:t>
      </w:r>
      <w:r>
        <w:t>residents you represent.  Our focus is to reduce crime and disorder, help create safer communities and respond effectively to local concerns.</w:t>
      </w:r>
    </w:p>
    <w:p w:rsidR="00D85363" w:rsidRDefault="00D85363" w:rsidP="00D85363">
      <w:pPr>
        <w:pStyle w:val="Default"/>
      </w:pPr>
    </w:p>
    <w:p w:rsidR="00D85363" w:rsidRDefault="00D85363" w:rsidP="00D85363">
      <w:pPr>
        <w:pStyle w:val="Default"/>
        <w:rPr>
          <w:b/>
          <w:bCs/>
          <w:sz w:val="28"/>
          <w:szCs w:val="28"/>
        </w:rPr>
      </w:pPr>
      <w:r>
        <w:rPr>
          <w:b/>
          <w:bCs/>
          <w:sz w:val="28"/>
          <w:szCs w:val="28"/>
        </w:rPr>
        <w:t>Community Policing Priorities</w:t>
      </w:r>
    </w:p>
    <w:p w:rsidR="00D85363" w:rsidRDefault="00D85363" w:rsidP="00D85363">
      <w:pPr>
        <w:pStyle w:val="Default"/>
        <w:rPr>
          <w:b/>
          <w:bCs/>
        </w:rPr>
      </w:pPr>
    </w:p>
    <w:p w:rsidR="00D4308A" w:rsidRDefault="00D85363" w:rsidP="00D85363">
      <w:pPr>
        <w:rPr>
          <w:rFonts w:ascii="Arial" w:hAnsi="Arial" w:cs="Arial"/>
          <w:b/>
          <w:bCs/>
          <w:sz w:val="24"/>
          <w:szCs w:val="24"/>
        </w:rPr>
      </w:pPr>
      <w:r>
        <w:rPr>
          <w:rFonts w:ascii="Arial" w:hAnsi="Arial" w:cs="Arial"/>
          <w:b/>
          <w:bCs/>
          <w:sz w:val="24"/>
          <w:szCs w:val="24"/>
        </w:rPr>
        <w:t>Antisocial behaviour, Violence and Disorder:</w:t>
      </w:r>
    </w:p>
    <w:p w:rsidR="009760DE" w:rsidRPr="00F91748" w:rsidRDefault="009760DE" w:rsidP="00D85363">
      <w:pPr>
        <w:rPr>
          <w:rFonts w:ascii="Arial" w:hAnsi="Arial" w:cs="Arial"/>
          <w:color w:val="000000" w:themeColor="text1"/>
          <w:sz w:val="24"/>
          <w:szCs w:val="24"/>
        </w:rPr>
      </w:pPr>
    </w:p>
    <w:p w:rsidR="00496856" w:rsidRDefault="00B605BC" w:rsidP="00D85363">
      <w:pPr>
        <w:rPr>
          <w:rFonts w:ascii="Arial" w:hAnsi="Arial" w:cs="Arial"/>
          <w:color w:val="000000" w:themeColor="text1"/>
          <w:sz w:val="24"/>
          <w:szCs w:val="24"/>
        </w:rPr>
      </w:pPr>
      <w:r w:rsidRPr="00F91748">
        <w:rPr>
          <w:rFonts w:ascii="Arial" w:hAnsi="Arial" w:cs="Arial"/>
          <w:color w:val="000000" w:themeColor="text1"/>
          <w:sz w:val="24"/>
          <w:szCs w:val="24"/>
        </w:rPr>
        <w:t>There has been a</w:t>
      </w:r>
      <w:r w:rsidR="00130362">
        <w:rPr>
          <w:rFonts w:ascii="Arial" w:hAnsi="Arial" w:cs="Arial"/>
          <w:color w:val="000000" w:themeColor="text1"/>
          <w:sz w:val="24"/>
          <w:szCs w:val="24"/>
        </w:rPr>
        <w:t xml:space="preserve"> </w:t>
      </w:r>
      <w:r w:rsidR="00441231">
        <w:rPr>
          <w:rFonts w:ascii="Arial" w:hAnsi="Arial" w:cs="Arial"/>
          <w:color w:val="000000" w:themeColor="text1"/>
          <w:sz w:val="24"/>
          <w:szCs w:val="24"/>
        </w:rPr>
        <w:t>de</w:t>
      </w:r>
      <w:r w:rsidR="0054251F">
        <w:rPr>
          <w:rFonts w:ascii="Arial" w:hAnsi="Arial" w:cs="Arial"/>
          <w:color w:val="000000" w:themeColor="text1"/>
          <w:sz w:val="24"/>
          <w:szCs w:val="24"/>
        </w:rPr>
        <w:t>crease</w:t>
      </w:r>
      <w:r w:rsidR="00931469" w:rsidRPr="00F91748">
        <w:rPr>
          <w:rFonts w:ascii="Arial" w:hAnsi="Arial" w:cs="Arial"/>
          <w:color w:val="000000" w:themeColor="text1"/>
          <w:sz w:val="24"/>
          <w:szCs w:val="24"/>
        </w:rPr>
        <w:t xml:space="preserve"> in the number</w:t>
      </w:r>
      <w:r w:rsidR="00D85363" w:rsidRPr="00F91748">
        <w:rPr>
          <w:rFonts w:ascii="Arial" w:hAnsi="Arial" w:cs="Arial"/>
          <w:color w:val="000000" w:themeColor="text1"/>
          <w:sz w:val="24"/>
          <w:szCs w:val="24"/>
        </w:rPr>
        <w:t xml:space="preserve"> of Anti</w:t>
      </w:r>
      <w:r w:rsidR="00D56437">
        <w:rPr>
          <w:rFonts w:ascii="Arial" w:hAnsi="Arial" w:cs="Arial"/>
          <w:color w:val="000000" w:themeColor="text1"/>
          <w:sz w:val="24"/>
          <w:szCs w:val="24"/>
        </w:rPr>
        <w:t>-</w:t>
      </w:r>
      <w:r w:rsidR="00D85363" w:rsidRPr="00F91748">
        <w:rPr>
          <w:rFonts w:ascii="Arial" w:hAnsi="Arial" w:cs="Arial"/>
          <w:color w:val="000000" w:themeColor="text1"/>
          <w:sz w:val="24"/>
          <w:szCs w:val="24"/>
        </w:rPr>
        <w:t>social Behaviour calls within Kincardine and Mearns</w:t>
      </w:r>
      <w:r w:rsidR="00BC555E">
        <w:rPr>
          <w:rFonts w:ascii="Arial" w:hAnsi="Arial" w:cs="Arial"/>
          <w:color w:val="000000" w:themeColor="text1"/>
          <w:sz w:val="24"/>
          <w:szCs w:val="24"/>
        </w:rPr>
        <w:t xml:space="preserve"> for the month of </w:t>
      </w:r>
      <w:r w:rsidR="00441231">
        <w:rPr>
          <w:rFonts w:ascii="Arial" w:hAnsi="Arial" w:cs="Arial"/>
          <w:color w:val="000000" w:themeColor="text1"/>
          <w:sz w:val="24"/>
          <w:szCs w:val="24"/>
        </w:rPr>
        <w:t>June</w:t>
      </w:r>
      <w:r w:rsidR="00931469" w:rsidRPr="00F91748">
        <w:rPr>
          <w:rFonts w:ascii="Arial" w:hAnsi="Arial" w:cs="Arial"/>
          <w:color w:val="000000" w:themeColor="text1"/>
          <w:sz w:val="24"/>
          <w:szCs w:val="24"/>
        </w:rPr>
        <w:t>, with</w:t>
      </w:r>
      <w:r w:rsidR="00A710E5" w:rsidRPr="00F91748">
        <w:rPr>
          <w:rFonts w:ascii="Arial" w:hAnsi="Arial" w:cs="Arial"/>
          <w:color w:val="000000" w:themeColor="text1"/>
          <w:sz w:val="24"/>
          <w:szCs w:val="24"/>
        </w:rPr>
        <w:t xml:space="preserve"> </w:t>
      </w:r>
      <w:r w:rsidR="00441231">
        <w:rPr>
          <w:rFonts w:ascii="Arial" w:hAnsi="Arial" w:cs="Arial"/>
          <w:color w:val="000000" w:themeColor="text1"/>
          <w:sz w:val="24"/>
          <w:szCs w:val="24"/>
        </w:rPr>
        <w:t xml:space="preserve">42 </w:t>
      </w:r>
      <w:r w:rsidR="00AE576B">
        <w:rPr>
          <w:rFonts w:ascii="Arial" w:hAnsi="Arial" w:cs="Arial"/>
          <w:color w:val="000000" w:themeColor="text1"/>
          <w:sz w:val="24"/>
          <w:szCs w:val="24"/>
        </w:rPr>
        <w:t xml:space="preserve">calls being received. </w:t>
      </w:r>
      <w:r w:rsidR="00E025B5" w:rsidRPr="00F91748">
        <w:rPr>
          <w:rFonts w:ascii="Arial" w:hAnsi="Arial" w:cs="Arial"/>
          <w:color w:val="000000" w:themeColor="text1"/>
          <w:sz w:val="24"/>
          <w:szCs w:val="24"/>
        </w:rPr>
        <w:t xml:space="preserve"> </w:t>
      </w:r>
    </w:p>
    <w:p w:rsidR="0054251F" w:rsidRPr="00AE1447" w:rsidRDefault="0054251F" w:rsidP="00D85363">
      <w:pPr>
        <w:rPr>
          <w:rFonts w:ascii="Arial" w:hAnsi="Arial" w:cs="Arial"/>
          <w:color w:val="000000" w:themeColor="text1"/>
          <w:sz w:val="24"/>
          <w:szCs w:val="24"/>
        </w:rPr>
      </w:pPr>
    </w:p>
    <w:p w:rsidR="005A7F94" w:rsidRDefault="00441231" w:rsidP="00D85363">
      <w:pPr>
        <w:rPr>
          <w:rFonts w:ascii="Arial" w:hAnsi="Arial" w:cs="Arial"/>
          <w:color w:val="000000" w:themeColor="text1"/>
          <w:sz w:val="24"/>
          <w:szCs w:val="24"/>
        </w:rPr>
      </w:pPr>
      <w:r>
        <w:rPr>
          <w:rFonts w:ascii="Arial" w:hAnsi="Arial" w:cs="Arial"/>
          <w:color w:val="000000" w:themeColor="text1"/>
          <w:sz w:val="24"/>
          <w:szCs w:val="24"/>
        </w:rPr>
        <w:t>There have been 8</w:t>
      </w:r>
      <w:r w:rsidR="00C10C89">
        <w:rPr>
          <w:rFonts w:ascii="Arial" w:hAnsi="Arial" w:cs="Arial"/>
          <w:color w:val="000000" w:themeColor="text1"/>
          <w:sz w:val="24"/>
          <w:szCs w:val="24"/>
        </w:rPr>
        <w:t xml:space="preserve"> </w:t>
      </w:r>
      <w:r w:rsidR="002B1F8E">
        <w:rPr>
          <w:rFonts w:ascii="Arial" w:hAnsi="Arial" w:cs="Arial"/>
          <w:color w:val="000000" w:themeColor="text1"/>
          <w:sz w:val="24"/>
          <w:szCs w:val="24"/>
        </w:rPr>
        <w:t>A</w:t>
      </w:r>
      <w:r w:rsidR="00D21738" w:rsidRPr="00F91748">
        <w:rPr>
          <w:rFonts w:ascii="Arial" w:hAnsi="Arial" w:cs="Arial"/>
          <w:color w:val="000000" w:themeColor="text1"/>
          <w:sz w:val="24"/>
          <w:szCs w:val="24"/>
        </w:rPr>
        <w:t>ssault</w:t>
      </w:r>
      <w:r w:rsidR="008E6D0B" w:rsidRPr="00F91748">
        <w:rPr>
          <w:rFonts w:ascii="Arial" w:hAnsi="Arial" w:cs="Arial"/>
          <w:color w:val="000000" w:themeColor="text1"/>
          <w:sz w:val="24"/>
          <w:szCs w:val="24"/>
        </w:rPr>
        <w:t xml:space="preserve"> </w:t>
      </w:r>
      <w:r w:rsidR="002B1F8E">
        <w:rPr>
          <w:rFonts w:ascii="Arial" w:hAnsi="Arial" w:cs="Arial"/>
          <w:color w:val="000000" w:themeColor="text1"/>
          <w:sz w:val="24"/>
          <w:szCs w:val="24"/>
        </w:rPr>
        <w:t>c</w:t>
      </w:r>
      <w:r w:rsidR="00F55FE3" w:rsidRPr="00F91748">
        <w:rPr>
          <w:rFonts w:ascii="Arial" w:hAnsi="Arial" w:cs="Arial"/>
          <w:color w:val="000000" w:themeColor="text1"/>
          <w:sz w:val="24"/>
          <w:szCs w:val="24"/>
        </w:rPr>
        <w:t>rime</w:t>
      </w:r>
      <w:r w:rsidR="002C31C7" w:rsidRPr="00F91748">
        <w:rPr>
          <w:rFonts w:ascii="Arial" w:hAnsi="Arial" w:cs="Arial"/>
          <w:color w:val="000000" w:themeColor="text1"/>
          <w:sz w:val="24"/>
          <w:szCs w:val="24"/>
        </w:rPr>
        <w:t xml:space="preserve"> </w:t>
      </w:r>
      <w:r w:rsidR="00C97C0C">
        <w:rPr>
          <w:rFonts w:ascii="Arial" w:hAnsi="Arial" w:cs="Arial"/>
          <w:color w:val="000000" w:themeColor="text1"/>
          <w:sz w:val="24"/>
          <w:szCs w:val="24"/>
        </w:rPr>
        <w:t>report</w:t>
      </w:r>
      <w:r w:rsidR="005A7F94">
        <w:rPr>
          <w:rFonts w:ascii="Arial" w:hAnsi="Arial" w:cs="Arial"/>
          <w:color w:val="000000" w:themeColor="text1"/>
          <w:sz w:val="24"/>
          <w:szCs w:val="24"/>
        </w:rPr>
        <w:t>s raised</w:t>
      </w:r>
      <w:r w:rsidR="00FD41CC">
        <w:rPr>
          <w:rFonts w:ascii="Arial" w:hAnsi="Arial" w:cs="Arial"/>
          <w:color w:val="000000" w:themeColor="text1"/>
          <w:sz w:val="24"/>
          <w:szCs w:val="24"/>
        </w:rPr>
        <w:t xml:space="preserve"> </w:t>
      </w:r>
      <w:r w:rsidR="008E6D0B" w:rsidRPr="00F91748">
        <w:rPr>
          <w:rFonts w:ascii="Arial" w:hAnsi="Arial" w:cs="Arial"/>
          <w:color w:val="000000" w:themeColor="text1"/>
          <w:sz w:val="24"/>
          <w:szCs w:val="24"/>
        </w:rPr>
        <w:t xml:space="preserve">within </w:t>
      </w:r>
      <w:r>
        <w:rPr>
          <w:rFonts w:ascii="Arial" w:hAnsi="Arial" w:cs="Arial"/>
          <w:color w:val="000000" w:themeColor="text1"/>
          <w:sz w:val="24"/>
          <w:szCs w:val="24"/>
        </w:rPr>
        <w:t>June</w:t>
      </w:r>
      <w:r w:rsidR="00BC555E">
        <w:rPr>
          <w:rFonts w:ascii="Arial" w:hAnsi="Arial" w:cs="Arial"/>
          <w:color w:val="000000" w:themeColor="text1"/>
          <w:sz w:val="24"/>
          <w:szCs w:val="24"/>
        </w:rPr>
        <w:t xml:space="preserve">. </w:t>
      </w:r>
      <w:r>
        <w:rPr>
          <w:rFonts w:ascii="Arial" w:hAnsi="Arial" w:cs="Arial"/>
          <w:color w:val="000000" w:themeColor="text1"/>
          <w:sz w:val="24"/>
          <w:szCs w:val="24"/>
        </w:rPr>
        <w:t>6</w:t>
      </w:r>
      <w:r w:rsidR="005A7F94">
        <w:rPr>
          <w:rFonts w:ascii="Arial" w:hAnsi="Arial" w:cs="Arial"/>
          <w:color w:val="000000" w:themeColor="text1"/>
          <w:sz w:val="24"/>
          <w:szCs w:val="24"/>
        </w:rPr>
        <w:t xml:space="preserve"> are</w:t>
      </w:r>
      <w:r w:rsidR="00080D8B" w:rsidRPr="00F91748">
        <w:rPr>
          <w:rFonts w:ascii="Arial" w:hAnsi="Arial" w:cs="Arial"/>
          <w:color w:val="000000" w:themeColor="text1"/>
          <w:sz w:val="24"/>
          <w:szCs w:val="24"/>
        </w:rPr>
        <w:t xml:space="preserve"> detected</w:t>
      </w:r>
      <w:r w:rsidR="00C97C0C">
        <w:rPr>
          <w:rFonts w:ascii="Arial" w:hAnsi="Arial" w:cs="Arial"/>
          <w:color w:val="000000" w:themeColor="text1"/>
          <w:sz w:val="24"/>
          <w:szCs w:val="24"/>
        </w:rPr>
        <w:t xml:space="preserve"> and</w:t>
      </w:r>
      <w:r w:rsidR="00FD41CC">
        <w:rPr>
          <w:rFonts w:ascii="Arial" w:hAnsi="Arial" w:cs="Arial"/>
          <w:color w:val="000000" w:themeColor="text1"/>
          <w:sz w:val="24"/>
          <w:szCs w:val="24"/>
        </w:rPr>
        <w:t xml:space="preserve"> </w:t>
      </w:r>
      <w:r w:rsidR="005A7F94">
        <w:rPr>
          <w:rFonts w:ascii="Arial" w:hAnsi="Arial" w:cs="Arial"/>
          <w:color w:val="000000" w:themeColor="text1"/>
          <w:sz w:val="24"/>
          <w:szCs w:val="24"/>
        </w:rPr>
        <w:t>have</w:t>
      </w:r>
      <w:r w:rsidR="00BC555E">
        <w:rPr>
          <w:rFonts w:ascii="Arial" w:hAnsi="Arial" w:cs="Arial"/>
          <w:color w:val="000000" w:themeColor="text1"/>
          <w:sz w:val="24"/>
          <w:szCs w:val="24"/>
        </w:rPr>
        <w:t xml:space="preserve"> been </w:t>
      </w:r>
      <w:r w:rsidR="002D4328" w:rsidRPr="00F91748">
        <w:rPr>
          <w:rFonts w:ascii="Arial" w:hAnsi="Arial" w:cs="Arial"/>
          <w:color w:val="000000" w:themeColor="text1"/>
          <w:sz w:val="24"/>
          <w:szCs w:val="24"/>
        </w:rPr>
        <w:t>reported</w:t>
      </w:r>
      <w:r w:rsidR="0042246B" w:rsidRPr="00F91748">
        <w:rPr>
          <w:rFonts w:ascii="Arial" w:hAnsi="Arial" w:cs="Arial"/>
          <w:color w:val="000000" w:themeColor="text1"/>
          <w:sz w:val="24"/>
          <w:szCs w:val="24"/>
        </w:rPr>
        <w:t xml:space="preserve"> to </w:t>
      </w:r>
      <w:r w:rsidR="00401B31">
        <w:rPr>
          <w:rFonts w:ascii="Arial" w:hAnsi="Arial" w:cs="Arial"/>
          <w:color w:val="000000" w:themeColor="text1"/>
          <w:sz w:val="24"/>
          <w:szCs w:val="24"/>
        </w:rPr>
        <w:t>the Procurator Fiscal</w:t>
      </w:r>
      <w:r w:rsidR="003D78B7">
        <w:rPr>
          <w:rFonts w:ascii="Arial" w:hAnsi="Arial" w:cs="Arial"/>
          <w:color w:val="000000" w:themeColor="text1"/>
          <w:sz w:val="24"/>
          <w:szCs w:val="24"/>
        </w:rPr>
        <w:t>.</w:t>
      </w:r>
      <w:r w:rsidR="005A7F94">
        <w:rPr>
          <w:rFonts w:ascii="Arial" w:hAnsi="Arial" w:cs="Arial"/>
          <w:color w:val="000000" w:themeColor="text1"/>
          <w:sz w:val="24"/>
          <w:szCs w:val="24"/>
        </w:rPr>
        <w:t xml:space="preserve"> The remaining are still being investigated.</w:t>
      </w:r>
    </w:p>
    <w:p w:rsidR="00F61EE5" w:rsidRDefault="00F61EE5" w:rsidP="00D85363">
      <w:pPr>
        <w:rPr>
          <w:rFonts w:ascii="Arial" w:hAnsi="Arial" w:cs="Arial"/>
          <w:sz w:val="24"/>
          <w:szCs w:val="24"/>
        </w:rPr>
      </w:pPr>
    </w:p>
    <w:p w:rsidR="00D85363" w:rsidRDefault="00D85363" w:rsidP="00D85363">
      <w:pPr>
        <w:rPr>
          <w:rFonts w:ascii="Arial" w:hAnsi="Arial" w:cs="Arial"/>
          <w:b/>
          <w:bCs/>
          <w:sz w:val="24"/>
          <w:szCs w:val="24"/>
        </w:rPr>
      </w:pPr>
      <w:r>
        <w:rPr>
          <w:rFonts w:ascii="Arial" w:hAnsi="Arial" w:cs="Arial"/>
          <w:b/>
          <w:bCs/>
          <w:sz w:val="24"/>
          <w:szCs w:val="24"/>
        </w:rPr>
        <w:t>Acquisitive Crime:</w:t>
      </w:r>
    </w:p>
    <w:p w:rsidR="009760DE" w:rsidRDefault="009760DE" w:rsidP="00D85363">
      <w:pPr>
        <w:rPr>
          <w:rFonts w:ascii="Arial" w:hAnsi="Arial" w:cs="Arial"/>
          <w:sz w:val="24"/>
          <w:szCs w:val="24"/>
        </w:rPr>
      </w:pPr>
    </w:p>
    <w:p w:rsidR="00787E02" w:rsidRDefault="00A97E39" w:rsidP="00D85363">
      <w:pPr>
        <w:rPr>
          <w:rFonts w:ascii="Arial" w:hAnsi="Arial" w:cs="Arial"/>
          <w:sz w:val="24"/>
          <w:szCs w:val="24"/>
        </w:rPr>
      </w:pPr>
      <w:r>
        <w:rPr>
          <w:rFonts w:ascii="Arial" w:hAnsi="Arial" w:cs="Arial"/>
          <w:sz w:val="24"/>
          <w:szCs w:val="24"/>
        </w:rPr>
        <w:t>There</w:t>
      </w:r>
      <w:r w:rsidR="0060162D">
        <w:rPr>
          <w:rFonts w:ascii="Arial" w:hAnsi="Arial" w:cs="Arial"/>
          <w:sz w:val="24"/>
          <w:szCs w:val="24"/>
        </w:rPr>
        <w:t xml:space="preserve"> have been </w:t>
      </w:r>
      <w:r w:rsidR="00441231">
        <w:rPr>
          <w:rFonts w:ascii="Arial" w:hAnsi="Arial" w:cs="Arial"/>
          <w:sz w:val="24"/>
          <w:szCs w:val="24"/>
        </w:rPr>
        <w:t>8</w:t>
      </w:r>
      <w:r w:rsidR="00E70BCD">
        <w:rPr>
          <w:rFonts w:ascii="Arial" w:hAnsi="Arial" w:cs="Arial"/>
          <w:sz w:val="24"/>
          <w:szCs w:val="24"/>
        </w:rPr>
        <w:t xml:space="preserve"> </w:t>
      </w:r>
      <w:r w:rsidR="000B435E">
        <w:rPr>
          <w:rFonts w:ascii="Arial" w:hAnsi="Arial" w:cs="Arial"/>
          <w:sz w:val="24"/>
          <w:szCs w:val="24"/>
        </w:rPr>
        <w:t>T</w:t>
      </w:r>
      <w:r w:rsidR="00E764CC">
        <w:rPr>
          <w:rFonts w:ascii="Arial" w:hAnsi="Arial" w:cs="Arial"/>
          <w:sz w:val="24"/>
          <w:szCs w:val="24"/>
        </w:rPr>
        <w:t xml:space="preserve">hefts </w:t>
      </w:r>
      <w:r w:rsidR="000B435E">
        <w:rPr>
          <w:rFonts w:ascii="Arial" w:hAnsi="Arial" w:cs="Arial"/>
          <w:sz w:val="24"/>
          <w:szCs w:val="24"/>
        </w:rPr>
        <w:t>throughout</w:t>
      </w:r>
      <w:r w:rsidR="002B1F8E">
        <w:rPr>
          <w:rFonts w:ascii="Arial" w:hAnsi="Arial" w:cs="Arial"/>
          <w:sz w:val="24"/>
          <w:szCs w:val="24"/>
        </w:rPr>
        <w:t xml:space="preserve"> the</w:t>
      </w:r>
      <w:r w:rsidR="000B435E">
        <w:rPr>
          <w:rFonts w:ascii="Arial" w:hAnsi="Arial" w:cs="Arial"/>
          <w:sz w:val="24"/>
          <w:szCs w:val="24"/>
        </w:rPr>
        <w:t xml:space="preserve"> </w:t>
      </w:r>
      <w:r w:rsidR="00E764CC">
        <w:rPr>
          <w:rFonts w:ascii="Arial" w:hAnsi="Arial" w:cs="Arial"/>
          <w:sz w:val="24"/>
          <w:szCs w:val="24"/>
        </w:rPr>
        <w:t>Kincardine and Mearns</w:t>
      </w:r>
      <w:r w:rsidR="00C93592">
        <w:rPr>
          <w:rFonts w:ascii="Arial" w:hAnsi="Arial" w:cs="Arial"/>
          <w:sz w:val="24"/>
          <w:szCs w:val="24"/>
        </w:rPr>
        <w:t xml:space="preserve"> area</w:t>
      </w:r>
      <w:r>
        <w:rPr>
          <w:rFonts w:ascii="Arial" w:hAnsi="Arial" w:cs="Arial"/>
          <w:sz w:val="24"/>
          <w:szCs w:val="24"/>
        </w:rPr>
        <w:t xml:space="preserve"> </w:t>
      </w:r>
      <w:r w:rsidR="004A47C9">
        <w:rPr>
          <w:rFonts w:ascii="Arial" w:hAnsi="Arial" w:cs="Arial"/>
          <w:sz w:val="24"/>
          <w:szCs w:val="24"/>
        </w:rPr>
        <w:t xml:space="preserve">during </w:t>
      </w:r>
      <w:r w:rsidR="000E2369">
        <w:rPr>
          <w:rFonts w:ascii="Arial" w:hAnsi="Arial" w:cs="Arial"/>
          <w:color w:val="000000" w:themeColor="text1"/>
          <w:sz w:val="24"/>
          <w:szCs w:val="24"/>
        </w:rPr>
        <w:t>June</w:t>
      </w:r>
      <w:r w:rsidR="00EA13AA">
        <w:rPr>
          <w:rFonts w:ascii="Arial" w:hAnsi="Arial" w:cs="Arial"/>
          <w:sz w:val="24"/>
          <w:szCs w:val="24"/>
        </w:rPr>
        <w:t>.</w:t>
      </w:r>
      <w:r w:rsidR="009B2BEC">
        <w:rPr>
          <w:rFonts w:ascii="Arial" w:hAnsi="Arial" w:cs="Arial"/>
          <w:sz w:val="24"/>
          <w:szCs w:val="24"/>
        </w:rPr>
        <w:t xml:space="preserve"> </w:t>
      </w:r>
      <w:r w:rsidR="00E70BCD">
        <w:rPr>
          <w:rFonts w:ascii="Arial" w:hAnsi="Arial" w:cs="Arial"/>
          <w:sz w:val="24"/>
          <w:szCs w:val="24"/>
        </w:rPr>
        <w:t>6</w:t>
      </w:r>
      <w:r w:rsidR="0004660D">
        <w:rPr>
          <w:rFonts w:ascii="Arial" w:hAnsi="Arial" w:cs="Arial"/>
          <w:sz w:val="24"/>
          <w:szCs w:val="24"/>
        </w:rPr>
        <w:t xml:space="preserve"> </w:t>
      </w:r>
      <w:r w:rsidR="00040D7A">
        <w:rPr>
          <w:rFonts w:ascii="Arial" w:hAnsi="Arial" w:cs="Arial"/>
          <w:sz w:val="24"/>
          <w:szCs w:val="24"/>
        </w:rPr>
        <w:t>remain undetected and</w:t>
      </w:r>
      <w:r w:rsidR="000A0459">
        <w:rPr>
          <w:rFonts w:ascii="Arial" w:hAnsi="Arial" w:cs="Arial"/>
          <w:sz w:val="24"/>
          <w:szCs w:val="24"/>
        </w:rPr>
        <w:t xml:space="preserve"> are</w:t>
      </w:r>
      <w:r w:rsidR="00D56437">
        <w:rPr>
          <w:rFonts w:ascii="Arial" w:hAnsi="Arial" w:cs="Arial"/>
          <w:sz w:val="24"/>
          <w:szCs w:val="24"/>
        </w:rPr>
        <w:t xml:space="preserve"> </w:t>
      </w:r>
      <w:r w:rsidR="004A47C9">
        <w:rPr>
          <w:rFonts w:ascii="Arial" w:hAnsi="Arial" w:cs="Arial"/>
          <w:sz w:val="24"/>
          <w:szCs w:val="24"/>
        </w:rPr>
        <w:t>still being investigated.</w:t>
      </w:r>
      <w:r w:rsidR="005A7F94">
        <w:rPr>
          <w:rFonts w:ascii="Arial" w:hAnsi="Arial" w:cs="Arial"/>
          <w:sz w:val="24"/>
          <w:szCs w:val="24"/>
        </w:rPr>
        <w:t xml:space="preserve"> </w:t>
      </w:r>
    </w:p>
    <w:p w:rsidR="00441231" w:rsidRDefault="00441231" w:rsidP="00D85363">
      <w:pPr>
        <w:rPr>
          <w:rFonts w:ascii="Arial" w:hAnsi="Arial" w:cs="Arial"/>
          <w:sz w:val="24"/>
          <w:szCs w:val="24"/>
        </w:rPr>
      </w:pPr>
    </w:p>
    <w:p w:rsidR="00D85363" w:rsidRPr="009760DE" w:rsidRDefault="00D85363" w:rsidP="00D85363">
      <w:pPr>
        <w:rPr>
          <w:rFonts w:ascii="Arial" w:hAnsi="Arial" w:cs="Arial"/>
          <w:b/>
          <w:bCs/>
          <w:sz w:val="28"/>
          <w:szCs w:val="28"/>
        </w:rPr>
      </w:pPr>
      <w:r w:rsidRPr="009760DE">
        <w:rPr>
          <w:rFonts w:ascii="Arial" w:hAnsi="Arial" w:cs="Arial"/>
          <w:b/>
          <w:bCs/>
          <w:sz w:val="28"/>
          <w:szCs w:val="28"/>
        </w:rPr>
        <w:t>Road Safety &amp; road crime:</w:t>
      </w:r>
    </w:p>
    <w:p w:rsidR="00D745F0" w:rsidRDefault="00D745F0" w:rsidP="00D85363">
      <w:pPr>
        <w:rPr>
          <w:rFonts w:ascii="Arial" w:hAnsi="Arial" w:cs="Arial"/>
          <w:b/>
          <w:sz w:val="24"/>
          <w:szCs w:val="24"/>
        </w:rPr>
      </w:pPr>
    </w:p>
    <w:p w:rsidR="00793815" w:rsidRDefault="00793815" w:rsidP="00D85363">
      <w:pPr>
        <w:rPr>
          <w:rFonts w:ascii="Arial" w:hAnsi="Arial" w:cs="Arial"/>
          <w:b/>
          <w:sz w:val="24"/>
          <w:szCs w:val="24"/>
        </w:rPr>
      </w:pPr>
      <w:r w:rsidRPr="00793815">
        <w:rPr>
          <w:rFonts w:ascii="Arial" w:hAnsi="Arial" w:cs="Arial"/>
          <w:b/>
          <w:sz w:val="24"/>
          <w:szCs w:val="24"/>
        </w:rPr>
        <w:t>Drink</w:t>
      </w:r>
      <w:r w:rsidR="00D92F7C">
        <w:rPr>
          <w:rFonts w:ascii="Arial" w:hAnsi="Arial" w:cs="Arial"/>
          <w:b/>
          <w:sz w:val="24"/>
          <w:szCs w:val="24"/>
        </w:rPr>
        <w:t>/Drug</w:t>
      </w:r>
      <w:r w:rsidRPr="00793815">
        <w:rPr>
          <w:rFonts w:ascii="Arial" w:hAnsi="Arial" w:cs="Arial"/>
          <w:b/>
          <w:sz w:val="24"/>
          <w:szCs w:val="24"/>
        </w:rPr>
        <w:t xml:space="preserve"> Driving</w:t>
      </w:r>
    </w:p>
    <w:p w:rsidR="00174D95" w:rsidRDefault="00174D95" w:rsidP="00D85363">
      <w:pPr>
        <w:rPr>
          <w:rFonts w:ascii="Arial" w:hAnsi="Arial" w:cs="Arial"/>
          <w:sz w:val="24"/>
          <w:szCs w:val="24"/>
        </w:rPr>
      </w:pPr>
    </w:p>
    <w:p w:rsidR="00EE7F63" w:rsidRPr="00FD36FB" w:rsidRDefault="0004660D" w:rsidP="00D85363">
      <w:pPr>
        <w:rPr>
          <w:rFonts w:ascii="Arial" w:hAnsi="Arial" w:cs="Arial"/>
          <w:sz w:val="24"/>
          <w:szCs w:val="24"/>
        </w:rPr>
      </w:pPr>
      <w:r>
        <w:rPr>
          <w:rFonts w:ascii="Arial" w:hAnsi="Arial" w:cs="Arial"/>
          <w:sz w:val="24"/>
          <w:szCs w:val="24"/>
        </w:rPr>
        <w:t>In</w:t>
      </w:r>
      <w:r w:rsidR="00835B56">
        <w:rPr>
          <w:rFonts w:ascii="Arial" w:hAnsi="Arial" w:cs="Arial"/>
          <w:sz w:val="24"/>
          <w:szCs w:val="24"/>
        </w:rPr>
        <w:t xml:space="preserve"> </w:t>
      </w:r>
      <w:r w:rsidR="00441231">
        <w:rPr>
          <w:rFonts w:ascii="Arial" w:hAnsi="Arial" w:cs="Arial"/>
          <w:color w:val="000000" w:themeColor="text1"/>
          <w:sz w:val="24"/>
          <w:szCs w:val="24"/>
        </w:rPr>
        <w:t xml:space="preserve">June </w:t>
      </w:r>
      <w:r w:rsidR="00B22EE0">
        <w:rPr>
          <w:rFonts w:ascii="Arial" w:hAnsi="Arial" w:cs="Arial"/>
          <w:sz w:val="24"/>
          <w:szCs w:val="24"/>
        </w:rPr>
        <w:t xml:space="preserve">there </w:t>
      </w:r>
      <w:r w:rsidR="00E70BCD">
        <w:rPr>
          <w:rFonts w:ascii="Arial" w:hAnsi="Arial" w:cs="Arial"/>
          <w:sz w:val="24"/>
          <w:szCs w:val="24"/>
        </w:rPr>
        <w:t xml:space="preserve">was 1 </w:t>
      </w:r>
      <w:r w:rsidR="00EA5CB5">
        <w:rPr>
          <w:rFonts w:ascii="Arial" w:hAnsi="Arial" w:cs="Arial"/>
          <w:sz w:val="24"/>
          <w:szCs w:val="24"/>
        </w:rPr>
        <w:t>driver</w:t>
      </w:r>
      <w:r w:rsidR="00A02612">
        <w:rPr>
          <w:rFonts w:ascii="Arial" w:hAnsi="Arial" w:cs="Arial"/>
          <w:sz w:val="24"/>
          <w:szCs w:val="24"/>
        </w:rPr>
        <w:t xml:space="preserve"> found to be un</w:t>
      </w:r>
      <w:r w:rsidR="00EA5CB5">
        <w:rPr>
          <w:rFonts w:ascii="Arial" w:hAnsi="Arial" w:cs="Arial"/>
          <w:sz w:val="24"/>
          <w:szCs w:val="24"/>
        </w:rPr>
        <w:t xml:space="preserve">der the influence of </w:t>
      </w:r>
      <w:r w:rsidR="00006265">
        <w:rPr>
          <w:rFonts w:ascii="Arial" w:hAnsi="Arial" w:cs="Arial"/>
          <w:sz w:val="24"/>
          <w:szCs w:val="24"/>
        </w:rPr>
        <w:t>alcohol</w:t>
      </w:r>
      <w:r w:rsidR="009E6672">
        <w:rPr>
          <w:rFonts w:ascii="Arial" w:hAnsi="Arial" w:cs="Arial"/>
          <w:sz w:val="24"/>
          <w:szCs w:val="24"/>
        </w:rPr>
        <w:t xml:space="preserve">, </w:t>
      </w:r>
      <w:r w:rsidR="00E70BCD">
        <w:rPr>
          <w:rFonts w:ascii="Arial" w:hAnsi="Arial" w:cs="Arial"/>
          <w:sz w:val="24"/>
          <w:szCs w:val="24"/>
        </w:rPr>
        <w:t xml:space="preserve">who has </w:t>
      </w:r>
      <w:r w:rsidR="009E6672">
        <w:rPr>
          <w:rFonts w:ascii="Arial" w:hAnsi="Arial" w:cs="Arial"/>
          <w:sz w:val="24"/>
          <w:szCs w:val="24"/>
        </w:rPr>
        <w:t>been reported for consideration of prosecution to the Procurator Fiscal.</w:t>
      </w:r>
    </w:p>
    <w:p w:rsidR="00962151" w:rsidRDefault="00962151" w:rsidP="00FD36FB">
      <w:pPr>
        <w:rPr>
          <w:rFonts w:ascii="Arial" w:hAnsi="Arial" w:cs="Arial"/>
          <w:b/>
          <w:sz w:val="24"/>
          <w:szCs w:val="24"/>
        </w:rPr>
      </w:pPr>
    </w:p>
    <w:p w:rsidR="00FD36FB" w:rsidRDefault="00FD36FB" w:rsidP="00FD36FB">
      <w:pPr>
        <w:rPr>
          <w:rFonts w:ascii="Arial" w:hAnsi="Arial" w:cs="Arial"/>
          <w:b/>
          <w:sz w:val="24"/>
          <w:szCs w:val="24"/>
        </w:rPr>
      </w:pPr>
      <w:r>
        <w:rPr>
          <w:rFonts w:ascii="Arial" w:hAnsi="Arial" w:cs="Arial"/>
          <w:b/>
          <w:sz w:val="24"/>
          <w:szCs w:val="24"/>
        </w:rPr>
        <w:t>Dangerous Driving</w:t>
      </w:r>
    </w:p>
    <w:p w:rsidR="00FD36FB" w:rsidRDefault="00FD36FB" w:rsidP="00FD36FB">
      <w:pPr>
        <w:rPr>
          <w:rFonts w:ascii="Arial" w:hAnsi="Arial" w:cs="Arial"/>
          <w:b/>
          <w:sz w:val="24"/>
          <w:szCs w:val="24"/>
        </w:rPr>
      </w:pPr>
    </w:p>
    <w:p w:rsidR="00FD36FB" w:rsidRDefault="009E6672" w:rsidP="00FD36FB">
      <w:pPr>
        <w:rPr>
          <w:rFonts w:ascii="Arial" w:hAnsi="Arial" w:cs="Arial"/>
          <w:b/>
          <w:sz w:val="24"/>
          <w:szCs w:val="24"/>
        </w:rPr>
      </w:pPr>
      <w:r>
        <w:rPr>
          <w:rFonts w:ascii="Arial" w:hAnsi="Arial" w:cs="Arial"/>
          <w:sz w:val="24"/>
          <w:szCs w:val="24"/>
        </w:rPr>
        <w:t>There were</w:t>
      </w:r>
      <w:r w:rsidR="00A07737">
        <w:rPr>
          <w:rFonts w:ascii="Arial" w:hAnsi="Arial" w:cs="Arial"/>
          <w:sz w:val="24"/>
          <w:szCs w:val="24"/>
        </w:rPr>
        <w:t xml:space="preserve"> </w:t>
      </w:r>
      <w:r w:rsidR="00E70BCD">
        <w:rPr>
          <w:rFonts w:ascii="Arial" w:hAnsi="Arial" w:cs="Arial"/>
          <w:sz w:val="24"/>
          <w:szCs w:val="24"/>
        </w:rPr>
        <w:t xml:space="preserve">2 </w:t>
      </w:r>
      <w:r w:rsidR="00270BEF">
        <w:rPr>
          <w:rFonts w:ascii="Arial" w:hAnsi="Arial" w:cs="Arial"/>
          <w:sz w:val="24"/>
          <w:szCs w:val="24"/>
        </w:rPr>
        <w:t>reported incident</w:t>
      </w:r>
      <w:r w:rsidR="00743328">
        <w:rPr>
          <w:rFonts w:ascii="Arial" w:hAnsi="Arial" w:cs="Arial"/>
          <w:sz w:val="24"/>
          <w:szCs w:val="24"/>
        </w:rPr>
        <w:t xml:space="preserve"> of</w:t>
      </w:r>
      <w:r w:rsidR="00812972">
        <w:rPr>
          <w:rFonts w:ascii="Arial" w:hAnsi="Arial" w:cs="Arial"/>
          <w:sz w:val="24"/>
          <w:szCs w:val="24"/>
        </w:rPr>
        <w:t xml:space="preserve"> dangerous driving </w:t>
      </w:r>
      <w:r w:rsidR="00D21738">
        <w:rPr>
          <w:rFonts w:ascii="Arial" w:hAnsi="Arial" w:cs="Arial"/>
          <w:sz w:val="24"/>
          <w:szCs w:val="24"/>
        </w:rPr>
        <w:t xml:space="preserve">for the </w:t>
      </w:r>
      <w:r w:rsidR="00A02612">
        <w:rPr>
          <w:rFonts w:ascii="Arial" w:hAnsi="Arial" w:cs="Arial"/>
          <w:sz w:val="24"/>
          <w:szCs w:val="24"/>
        </w:rPr>
        <w:t xml:space="preserve">month of </w:t>
      </w:r>
      <w:r w:rsidR="00B2232C">
        <w:rPr>
          <w:rFonts w:ascii="Arial" w:hAnsi="Arial" w:cs="Arial"/>
          <w:sz w:val="24"/>
          <w:szCs w:val="24"/>
        </w:rPr>
        <w:t>June</w:t>
      </w:r>
      <w:r w:rsidR="00835B56">
        <w:rPr>
          <w:rFonts w:ascii="Arial" w:hAnsi="Arial" w:cs="Arial"/>
          <w:sz w:val="24"/>
          <w:szCs w:val="24"/>
        </w:rPr>
        <w:t xml:space="preserve">, </w:t>
      </w:r>
      <w:r w:rsidR="00B2232C">
        <w:rPr>
          <w:rFonts w:ascii="Arial" w:hAnsi="Arial" w:cs="Arial"/>
          <w:sz w:val="24"/>
          <w:szCs w:val="24"/>
        </w:rPr>
        <w:t xml:space="preserve">one is </w:t>
      </w:r>
      <w:r w:rsidR="00E70BCD">
        <w:rPr>
          <w:rFonts w:ascii="Arial" w:hAnsi="Arial" w:cs="Arial"/>
          <w:sz w:val="24"/>
          <w:szCs w:val="24"/>
        </w:rPr>
        <w:t>detected and reported</w:t>
      </w:r>
      <w:r w:rsidR="00B2232C">
        <w:rPr>
          <w:rFonts w:ascii="Arial" w:hAnsi="Arial" w:cs="Arial"/>
          <w:sz w:val="24"/>
          <w:szCs w:val="24"/>
        </w:rPr>
        <w:t xml:space="preserve"> and the other remains under investigation</w:t>
      </w:r>
      <w:r w:rsidR="00270BEF">
        <w:rPr>
          <w:rFonts w:ascii="Arial" w:hAnsi="Arial" w:cs="Arial"/>
          <w:sz w:val="24"/>
          <w:szCs w:val="24"/>
        </w:rPr>
        <w:t>.</w:t>
      </w:r>
      <w:r w:rsidR="00006265">
        <w:rPr>
          <w:rFonts w:ascii="Arial" w:hAnsi="Arial" w:cs="Arial"/>
          <w:sz w:val="24"/>
          <w:szCs w:val="24"/>
        </w:rPr>
        <w:t xml:space="preserve"> </w:t>
      </w:r>
    </w:p>
    <w:p w:rsidR="009E6672" w:rsidRDefault="009E6672" w:rsidP="00D85363">
      <w:pPr>
        <w:rPr>
          <w:rFonts w:ascii="Arial" w:hAnsi="Arial" w:cs="Arial"/>
          <w:b/>
          <w:sz w:val="24"/>
          <w:szCs w:val="24"/>
        </w:rPr>
      </w:pPr>
    </w:p>
    <w:p w:rsidR="00793815" w:rsidRPr="009760DE" w:rsidRDefault="00793815" w:rsidP="00D85363">
      <w:pPr>
        <w:rPr>
          <w:rFonts w:ascii="Arial" w:hAnsi="Arial" w:cs="Arial"/>
          <w:b/>
          <w:sz w:val="24"/>
          <w:szCs w:val="24"/>
        </w:rPr>
      </w:pPr>
      <w:r w:rsidRPr="009760DE">
        <w:rPr>
          <w:rFonts w:ascii="Arial" w:hAnsi="Arial" w:cs="Arial"/>
          <w:b/>
          <w:sz w:val="24"/>
          <w:szCs w:val="24"/>
        </w:rPr>
        <w:t>Careless Driving</w:t>
      </w:r>
    </w:p>
    <w:p w:rsidR="006611BC" w:rsidRDefault="006611BC" w:rsidP="006611BC">
      <w:pPr>
        <w:rPr>
          <w:rFonts w:ascii="Arial" w:hAnsi="Arial" w:cs="Arial"/>
          <w:sz w:val="24"/>
          <w:szCs w:val="24"/>
        </w:rPr>
      </w:pPr>
    </w:p>
    <w:p w:rsidR="008B4266" w:rsidRDefault="00727BD0" w:rsidP="00174615">
      <w:pPr>
        <w:rPr>
          <w:rFonts w:ascii="Arial" w:hAnsi="Arial" w:cs="Arial"/>
          <w:sz w:val="24"/>
          <w:szCs w:val="24"/>
        </w:rPr>
      </w:pPr>
      <w:r>
        <w:rPr>
          <w:rFonts w:ascii="Arial" w:hAnsi="Arial" w:cs="Arial"/>
          <w:sz w:val="24"/>
          <w:szCs w:val="24"/>
        </w:rPr>
        <w:t>Th</w:t>
      </w:r>
      <w:r w:rsidR="008815C6">
        <w:rPr>
          <w:rFonts w:ascii="Arial" w:hAnsi="Arial" w:cs="Arial"/>
          <w:sz w:val="24"/>
          <w:szCs w:val="24"/>
        </w:rPr>
        <w:t>ere has</w:t>
      </w:r>
      <w:r w:rsidR="00F971FE">
        <w:rPr>
          <w:rFonts w:ascii="Arial" w:hAnsi="Arial" w:cs="Arial"/>
          <w:sz w:val="24"/>
          <w:szCs w:val="24"/>
        </w:rPr>
        <w:t xml:space="preserve"> been </w:t>
      </w:r>
      <w:r w:rsidR="00B2232C">
        <w:rPr>
          <w:rFonts w:ascii="Arial" w:hAnsi="Arial" w:cs="Arial"/>
          <w:sz w:val="24"/>
          <w:szCs w:val="24"/>
        </w:rPr>
        <w:t>3</w:t>
      </w:r>
      <w:r w:rsidR="00E70BCD">
        <w:rPr>
          <w:rFonts w:ascii="Arial" w:hAnsi="Arial" w:cs="Arial"/>
          <w:sz w:val="24"/>
          <w:szCs w:val="24"/>
        </w:rPr>
        <w:t xml:space="preserve"> </w:t>
      </w:r>
      <w:r w:rsidR="00710006">
        <w:rPr>
          <w:rFonts w:ascii="Arial" w:hAnsi="Arial" w:cs="Arial"/>
          <w:sz w:val="24"/>
          <w:szCs w:val="24"/>
        </w:rPr>
        <w:t>reported inciden</w:t>
      </w:r>
      <w:r w:rsidR="009E6672">
        <w:rPr>
          <w:rFonts w:ascii="Arial" w:hAnsi="Arial" w:cs="Arial"/>
          <w:sz w:val="24"/>
          <w:szCs w:val="24"/>
        </w:rPr>
        <w:t>t</w:t>
      </w:r>
      <w:r w:rsidR="00A473CC">
        <w:rPr>
          <w:rFonts w:ascii="Arial" w:hAnsi="Arial" w:cs="Arial"/>
          <w:sz w:val="24"/>
          <w:szCs w:val="24"/>
        </w:rPr>
        <w:t xml:space="preserve"> of </w:t>
      </w:r>
      <w:r w:rsidR="00457308">
        <w:rPr>
          <w:rFonts w:ascii="Arial" w:hAnsi="Arial" w:cs="Arial"/>
          <w:sz w:val="24"/>
          <w:szCs w:val="24"/>
        </w:rPr>
        <w:t>careless d</w:t>
      </w:r>
      <w:r w:rsidR="009E7C0F">
        <w:rPr>
          <w:rFonts w:ascii="Arial" w:hAnsi="Arial" w:cs="Arial"/>
          <w:sz w:val="24"/>
          <w:szCs w:val="24"/>
        </w:rPr>
        <w:t>riving</w:t>
      </w:r>
      <w:r w:rsidR="00A473CC">
        <w:rPr>
          <w:rFonts w:ascii="Arial" w:hAnsi="Arial" w:cs="Arial"/>
          <w:sz w:val="24"/>
          <w:szCs w:val="24"/>
        </w:rPr>
        <w:t xml:space="preserve"> </w:t>
      </w:r>
      <w:r w:rsidR="00121616">
        <w:rPr>
          <w:rFonts w:ascii="Arial" w:hAnsi="Arial" w:cs="Arial"/>
          <w:sz w:val="24"/>
          <w:szCs w:val="24"/>
        </w:rPr>
        <w:t xml:space="preserve">for the month of </w:t>
      </w:r>
      <w:r w:rsidR="00B2232C">
        <w:rPr>
          <w:rFonts w:ascii="Arial" w:hAnsi="Arial" w:cs="Arial"/>
          <w:sz w:val="24"/>
          <w:szCs w:val="24"/>
        </w:rPr>
        <w:t xml:space="preserve">June </w:t>
      </w:r>
      <w:r w:rsidR="009E6672">
        <w:rPr>
          <w:rFonts w:ascii="Arial" w:hAnsi="Arial" w:cs="Arial"/>
          <w:sz w:val="24"/>
          <w:szCs w:val="24"/>
        </w:rPr>
        <w:t xml:space="preserve">and </w:t>
      </w:r>
      <w:r w:rsidR="00B2232C">
        <w:rPr>
          <w:rFonts w:ascii="Arial" w:hAnsi="Arial" w:cs="Arial"/>
          <w:sz w:val="24"/>
          <w:szCs w:val="24"/>
        </w:rPr>
        <w:t xml:space="preserve">2 </w:t>
      </w:r>
      <w:r w:rsidR="00E70BCD">
        <w:rPr>
          <w:rFonts w:ascii="Arial" w:hAnsi="Arial" w:cs="Arial"/>
          <w:sz w:val="24"/>
          <w:szCs w:val="24"/>
        </w:rPr>
        <w:t xml:space="preserve">have been detected and reported with investigation ongoing for </w:t>
      </w:r>
      <w:r w:rsidR="00B2232C">
        <w:rPr>
          <w:rFonts w:ascii="Arial" w:hAnsi="Arial" w:cs="Arial"/>
          <w:sz w:val="24"/>
          <w:szCs w:val="24"/>
        </w:rPr>
        <w:t>the last</w:t>
      </w:r>
      <w:r w:rsidR="00835B56">
        <w:rPr>
          <w:rFonts w:ascii="Arial" w:hAnsi="Arial" w:cs="Arial"/>
          <w:sz w:val="24"/>
          <w:szCs w:val="24"/>
        </w:rPr>
        <w:t>.</w:t>
      </w:r>
    </w:p>
    <w:p w:rsidR="00093449" w:rsidRDefault="00093449" w:rsidP="00174615">
      <w:pPr>
        <w:rPr>
          <w:rFonts w:ascii="Arial" w:hAnsi="Arial" w:cs="Arial"/>
          <w:sz w:val="24"/>
          <w:szCs w:val="24"/>
        </w:rPr>
      </w:pPr>
    </w:p>
    <w:p w:rsidR="00160D79" w:rsidRPr="008B4266" w:rsidRDefault="00160D79" w:rsidP="00174615">
      <w:pPr>
        <w:rPr>
          <w:sz w:val="24"/>
          <w:szCs w:val="24"/>
        </w:rPr>
      </w:pPr>
    </w:p>
    <w:p w:rsidR="00EA5CB5" w:rsidRDefault="00D85363" w:rsidP="00D85363">
      <w:pPr>
        <w:rPr>
          <w:rFonts w:ascii="Arial" w:hAnsi="Arial" w:cs="Arial"/>
          <w:b/>
          <w:bCs/>
          <w:sz w:val="28"/>
          <w:szCs w:val="28"/>
        </w:rPr>
      </w:pPr>
      <w:r>
        <w:rPr>
          <w:rFonts w:ascii="Arial" w:hAnsi="Arial" w:cs="Arial"/>
          <w:b/>
          <w:bCs/>
          <w:sz w:val="28"/>
          <w:szCs w:val="28"/>
        </w:rPr>
        <w:t>Community Engagement &amp; Reassurance</w:t>
      </w:r>
      <w:r w:rsidR="00E714DB">
        <w:rPr>
          <w:rFonts w:ascii="Arial" w:hAnsi="Arial" w:cs="Arial"/>
          <w:b/>
          <w:bCs/>
          <w:sz w:val="28"/>
          <w:szCs w:val="28"/>
        </w:rPr>
        <w:t>:</w:t>
      </w:r>
    </w:p>
    <w:p w:rsidR="00F24EC3" w:rsidRDefault="00F24EC3" w:rsidP="00D85363">
      <w:pPr>
        <w:rPr>
          <w:rFonts w:ascii="Arial" w:hAnsi="Arial" w:cs="Arial"/>
          <w:b/>
          <w:bCs/>
          <w:sz w:val="28"/>
          <w:szCs w:val="28"/>
        </w:rPr>
      </w:pPr>
    </w:p>
    <w:p w:rsidR="000E2369" w:rsidRPr="00F46463" w:rsidRDefault="000E2369" w:rsidP="000E2369">
      <w:pPr>
        <w:rPr>
          <w:rFonts w:ascii="Arial" w:hAnsi="Arial" w:cs="Arial"/>
          <w:sz w:val="24"/>
        </w:rPr>
      </w:pPr>
      <w:r w:rsidRPr="00F46463">
        <w:rPr>
          <w:rFonts w:ascii="Arial" w:hAnsi="Arial" w:cs="Arial"/>
          <w:sz w:val="24"/>
        </w:rPr>
        <w:t xml:space="preserve">Police Scotland has continued to meet the needs of communities during a demanding and difficult period for the people of Scotland. </w:t>
      </w:r>
      <w:r>
        <w:rPr>
          <w:rFonts w:ascii="Arial" w:hAnsi="Arial" w:cs="Arial"/>
          <w:sz w:val="24"/>
        </w:rPr>
        <w:t xml:space="preserve"> </w:t>
      </w:r>
      <w:r w:rsidRPr="00F46463">
        <w:rPr>
          <w:rFonts w:ascii="Arial" w:hAnsi="Arial" w:cs="Arial"/>
          <w:sz w:val="24"/>
        </w:rPr>
        <w:t xml:space="preserve">Understanding the views and priorities of Scotland's diverse communities is fundamental to how Police Scotland responds to the needs of the public. </w:t>
      </w:r>
      <w:r>
        <w:rPr>
          <w:rFonts w:ascii="Arial" w:hAnsi="Arial" w:cs="Arial"/>
          <w:sz w:val="24"/>
        </w:rPr>
        <w:t xml:space="preserve"> </w:t>
      </w:r>
      <w:r w:rsidRPr="00F46463">
        <w:rPr>
          <w:rFonts w:ascii="Arial" w:hAnsi="Arial" w:cs="Arial"/>
          <w:sz w:val="24"/>
        </w:rPr>
        <w:t>Public engagement activities help the service improve how it delivers policing services in local communities, ensuring they are accessible and inclusive for everyone. </w:t>
      </w:r>
    </w:p>
    <w:p w:rsidR="000E2369" w:rsidRDefault="000E2369" w:rsidP="000E2369">
      <w:pPr>
        <w:rPr>
          <w:rFonts w:ascii="Arial" w:hAnsi="Arial" w:cs="Arial"/>
          <w:sz w:val="24"/>
        </w:rPr>
      </w:pPr>
    </w:p>
    <w:p w:rsidR="000E2369" w:rsidRPr="00F46463" w:rsidRDefault="000E2369" w:rsidP="000E2369">
      <w:pPr>
        <w:rPr>
          <w:rFonts w:ascii="Arial" w:hAnsi="Arial" w:cs="Arial"/>
          <w:sz w:val="24"/>
        </w:rPr>
      </w:pPr>
      <w:r w:rsidRPr="00F46463">
        <w:rPr>
          <w:rFonts w:ascii="Arial" w:hAnsi="Arial" w:cs="Arial"/>
          <w:sz w:val="24"/>
        </w:rPr>
        <w:t>The Your Police 2022-23 survey has been designed to listen and to better understand</w:t>
      </w:r>
      <w:r w:rsidRPr="00F46463">
        <w:rPr>
          <w:rFonts w:ascii="Arial" w:hAnsi="Arial" w:cs="Arial"/>
          <w:color w:val="000000"/>
          <w:sz w:val="32"/>
          <w:szCs w:val="29"/>
          <w:shd w:val="clear" w:color="auto" w:fill="FFFFFF"/>
        </w:rPr>
        <w:t xml:space="preserve"> </w:t>
      </w:r>
      <w:r w:rsidRPr="00F46463">
        <w:rPr>
          <w:rFonts w:ascii="Arial" w:hAnsi="Arial" w:cs="Arial"/>
          <w:sz w:val="24"/>
        </w:rPr>
        <w:t xml:space="preserve">the views and priorities of communities through giving them the opportunity to express their opinions on policing in their local area. </w:t>
      </w:r>
    </w:p>
    <w:p w:rsidR="000E2369" w:rsidRDefault="000E2369" w:rsidP="000E2369">
      <w:pPr>
        <w:rPr>
          <w:rFonts w:ascii="Arial" w:hAnsi="Arial" w:cs="Arial"/>
          <w:sz w:val="24"/>
        </w:rPr>
      </w:pPr>
    </w:p>
    <w:p w:rsidR="000E2369" w:rsidRPr="00F46463" w:rsidRDefault="000E2369" w:rsidP="000E2369">
      <w:pPr>
        <w:rPr>
          <w:rFonts w:ascii="Arial" w:hAnsi="Arial" w:cs="Arial"/>
          <w:sz w:val="24"/>
        </w:rPr>
      </w:pPr>
      <w:r w:rsidRPr="00F46463">
        <w:rPr>
          <w:rFonts w:ascii="Arial" w:hAnsi="Arial" w:cs="Arial"/>
          <w:sz w:val="24"/>
        </w:rPr>
        <w:t>We are asking if you can help ensure as many people as possible have the opportunity to take part and have their say.</w:t>
      </w:r>
    </w:p>
    <w:p w:rsidR="000E2369" w:rsidRDefault="000E2369" w:rsidP="000E2369">
      <w:pPr>
        <w:rPr>
          <w:rFonts w:ascii="Arial" w:hAnsi="Arial" w:cs="Arial"/>
          <w:sz w:val="24"/>
        </w:rPr>
      </w:pPr>
    </w:p>
    <w:p w:rsidR="000E2369" w:rsidRPr="00F46463" w:rsidRDefault="000E2369" w:rsidP="000E2369">
      <w:pPr>
        <w:rPr>
          <w:rFonts w:ascii="Arial" w:hAnsi="Arial" w:cs="Arial"/>
          <w:sz w:val="24"/>
        </w:rPr>
      </w:pPr>
      <w:r w:rsidRPr="00F46463">
        <w:rPr>
          <w:rFonts w:ascii="Arial" w:hAnsi="Arial" w:cs="Arial"/>
          <w:sz w:val="24"/>
        </w:rPr>
        <w:t xml:space="preserve">The survey covers various themes, such as: </w:t>
      </w:r>
    </w:p>
    <w:p w:rsidR="000E2369" w:rsidRPr="00F46463" w:rsidRDefault="000E2369" w:rsidP="000E2369">
      <w:pPr>
        <w:numPr>
          <w:ilvl w:val="0"/>
          <w:numId w:val="3"/>
        </w:numPr>
        <w:spacing w:line="276" w:lineRule="auto"/>
        <w:rPr>
          <w:rFonts w:ascii="Arial" w:hAnsi="Arial" w:cs="Arial"/>
          <w:sz w:val="24"/>
        </w:rPr>
      </w:pPr>
      <w:r w:rsidRPr="00F46463">
        <w:rPr>
          <w:rFonts w:ascii="Arial" w:hAnsi="Arial" w:cs="Arial"/>
          <w:sz w:val="24"/>
        </w:rPr>
        <w:t xml:space="preserve">Feeling of safety in local area </w:t>
      </w:r>
    </w:p>
    <w:p w:rsidR="000E2369" w:rsidRPr="00F46463" w:rsidRDefault="000E2369" w:rsidP="000E2369">
      <w:pPr>
        <w:numPr>
          <w:ilvl w:val="0"/>
          <w:numId w:val="3"/>
        </w:numPr>
        <w:spacing w:line="276" w:lineRule="auto"/>
        <w:rPr>
          <w:rFonts w:ascii="Arial" w:hAnsi="Arial" w:cs="Arial"/>
          <w:sz w:val="24"/>
        </w:rPr>
      </w:pPr>
      <w:r w:rsidRPr="00F46463">
        <w:rPr>
          <w:rFonts w:ascii="Arial" w:hAnsi="Arial" w:cs="Arial"/>
          <w:sz w:val="24"/>
        </w:rPr>
        <w:t xml:space="preserve">Confidence in policing </w:t>
      </w:r>
    </w:p>
    <w:p w:rsidR="000E2369" w:rsidRPr="00F46463" w:rsidRDefault="000E2369" w:rsidP="000E2369">
      <w:pPr>
        <w:numPr>
          <w:ilvl w:val="0"/>
          <w:numId w:val="3"/>
        </w:numPr>
        <w:spacing w:line="276" w:lineRule="auto"/>
        <w:rPr>
          <w:rFonts w:ascii="Arial" w:hAnsi="Arial" w:cs="Arial"/>
          <w:sz w:val="24"/>
        </w:rPr>
      </w:pPr>
      <w:r w:rsidRPr="00F46463">
        <w:rPr>
          <w:rFonts w:ascii="Arial" w:hAnsi="Arial" w:cs="Arial"/>
          <w:sz w:val="24"/>
        </w:rPr>
        <w:t xml:space="preserve">Respect for police </w:t>
      </w:r>
    </w:p>
    <w:p w:rsidR="000E2369" w:rsidRPr="00F46463" w:rsidRDefault="000E2369" w:rsidP="000E2369">
      <w:pPr>
        <w:numPr>
          <w:ilvl w:val="0"/>
          <w:numId w:val="3"/>
        </w:numPr>
        <w:spacing w:line="276" w:lineRule="auto"/>
        <w:rPr>
          <w:rFonts w:ascii="Arial" w:hAnsi="Arial" w:cs="Arial"/>
          <w:sz w:val="24"/>
        </w:rPr>
      </w:pPr>
      <w:r w:rsidRPr="00F46463">
        <w:rPr>
          <w:rFonts w:ascii="Arial" w:hAnsi="Arial" w:cs="Arial"/>
          <w:sz w:val="24"/>
        </w:rPr>
        <w:t xml:space="preserve">Police performance and attitudes </w:t>
      </w:r>
    </w:p>
    <w:p w:rsidR="000E2369" w:rsidRPr="00F46463" w:rsidRDefault="000E2369" w:rsidP="000E2369">
      <w:pPr>
        <w:numPr>
          <w:ilvl w:val="0"/>
          <w:numId w:val="3"/>
        </w:numPr>
        <w:spacing w:line="276" w:lineRule="auto"/>
        <w:rPr>
          <w:rFonts w:ascii="Arial" w:hAnsi="Arial" w:cs="Arial"/>
          <w:sz w:val="24"/>
        </w:rPr>
      </w:pPr>
      <w:r w:rsidRPr="00F46463">
        <w:rPr>
          <w:rFonts w:ascii="Arial" w:hAnsi="Arial" w:cs="Arial"/>
          <w:sz w:val="24"/>
        </w:rPr>
        <w:t xml:space="preserve">Concern about crime </w:t>
      </w:r>
    </w:p>
    <w:p w:rsidR="000E2369" w:rsidRPr="00F46463" w:rsidRDefault="000E2369" w:rsidP="000E2369">
      <w:pPr>
        <w:numPr>
          <w:ilvl w:val="0"/>
          <w:numId w:val="3"/>
        </w:numPr>
        <w:spacing w:line="276" w:lineRule="auto"/>
        <w:rPr>
          <w:rFonts w:ascii="Arial" w:hAnsi="Arial" w:cs="Arial"/>
          <w:sz w:val="24"/>
        </w:rPr>
      </w:pPr>
      <w:r w:rsidRPr="00F46463">
        <w:rPr>
          <w:rFonts w:ascii="Arial" w:hAnsi="Arial" w:cs="Arial"/>
          <w:sz w:val="24"/>
        </w:rPr>
        <w:t>Feedback on contacting the police</w:t>
      </w:r>
    </w:p>
    <w:p w:rsidR="000E2369" w:rsidRPr="00F46463" w:rsidRDefault="000E2369" w:rsidP="000E2369">
      <w:pPr>
        <w:numPr>
          <w:ilvl w:val="0"/>
          <w:numId w:val="3"/>
        </w:numPr>
        <w:spacing w:line="276" w:lineRule="auto"/>
        <w:rPr>
          <w:rFonts w:ascii="Arial" w:hAnsi="Arial" w:cs="Arial"/>
          <w:sz w:val="24"/>
        </w:rPr>
      </w:pPr>
      <w:r w:rsidRPr="00F46463">
        <w:rPr>
          <w:rFonts w:ascii="Arial" w:hAnsi="Arial" w:cs="Arial"/>
          <w:sz w:val="24"/>
        </w:rPr>
        <w:t>Suggestions for improvement of the police service</w:t>
      </w:r>
    </w:p>
    <w:p w:rsidR="000E2369" w:rsidRPr="00F46463" w:rsidRDefault="000E2369" w:rsidP="000E2369">
      <w:pPr>
        <w:ind w:left="720"/>
        <w:rPr>
          <w:rFonts w:ascii="Arial" w:hAnsi="Arial" w:cs="Arial"/>
          <w:sz w:val="24"/>
        </w:rPr>
      </w:pPr>
    </w:p>
    <w:p w:rsidR="000E2369" w:rsidRPr="00F46463" w:rsidRDefault="000E2369" w:rsidP="000E2369">
      <w:pPr>
        <w:rPr>
          <w:rFonts w:ascii="Arial" w:hAnsi="Arial" w:cs="Arial"/>
          <w:sz w:val="24"/>
        </w:rPr>
      </w:pPr>
      <w:r w:rsidRPr="00F46463">
        <w:rPr>
          <w:rFonts w:ascii="Arial" w:hAnsi="Arial" w:cs="Arial"/>
          <w:sz w:val="24"/>
        </w:rPr>
        <w:t xml:space="preserve">The survey can be accessed at the following link: </w:t>
      </w:r>
      <w:hyperlink r:id="rId10" w:history="1">
        <w:r w:rsidRPr="00F46463">
          <w:rPr>
            <w:rStyle w:val="Hyperlink"/>
            <w:rFonts w:ascii="Arial" w:hAnsi="Arial" w:cs="Arial"/>
            <w:sz w:val="24"/>
          </w:rPr>
          <w:t>https://consult.scotland.police.uk/strategy-insight-and-innovation/your-police-2022-2023/</w:t>
        </w:r>
      </w:hyperlink>
      <w:r w:rsidRPr="00F46463">
        <w:rPr>
          <w:rFonts w:ascii="Arial" w:hAnsi="Arial" w:cs="Arial"/>
          <w:sz w:val="24"/>
        </w:rPr>
        <w:t xml:space="preserve">. </w:t>
      </w:r>
    </w:p>
    <w:p w:rsidR="000E2369" w:rsidRPr="00F46463" w:rsidRDefault="000E2369" w:rsidP="000E2369">
      <w:pPr>
        <w:rPr>
          <w:rFonts w:ascii="Arial" w:hAnsi="Arial" w:cs="Arial"/>
          <w:sz w:val="24"/>
        </w:rPr>
      </w:pPr>
      <w:r w:rsidRPr="00F46463">
        <w:rPr>
          <w:rFonts w:ascii="Arial" w:hAnsi="Arial" w:cs="Arial"/>
          <w:sz w:val="24"/>
        </w:rPr>
        <w:t xml:space="preserve">Accessible formats of the survey are available: an easy-read and British Sign Language of the survey are available via the above link. </w:t>
      </w:r>
    </w:p>
    <w:p w:rsidR="000E2369" w:rsidRPr="00F46463" w:rsidRDefault="000E2369" w:rsidP="000E2369">
      <w:pPr>
        <w:rPr>
          <w:rFonts w:ascii="Arial" w:hAnsi="Arial" w:cs="Arial"/>
          <w:sz w:val="24"/>
        </w:rPr>
      </w:pPr>
    </w:p>
    <w:p w:rsidR="000E2369" w:rsidRPr="00F46463" w:rsidRDefault="000E2369" w:rsidP="000E2369">
      <w:pPr>
        <w:rPr>
          <w:rFonts w:ascii="Arial" w:hAnsi="Arial" w:cs="Arial"/>
          <w:b/>
          <w:bCs/>
          <w:sz w:val="24"/>
        </w:rPr>
      </w:pPr>
      <w:r w:rsidRPr="00F46463">
        <w:rPr>
          <w:rFonts w:ascii="Arial" w:hAnsi="Arial" w:cs="Arial"/>
          <w:b/>
          <w:bCs/>
          <w:sz w:val="24"/>
        </w:rPr>
        <w:t>What does the survey involve?</w:t>
      </w:r>
    </w:p>
    <w:p w:rsidR="000E2369" w:rsidRPr="00F46463" w:rsidRDefault="000E2369" w:rsidP="000E2369">
      <w:pPr>
        <w:numPr>
          <w:ilvl w:val="0"/>
          <w:numId w:val="4"/>
        </w:numPr>
        <w:spacing w:line="276" w:lineRule="auto"/>
        <w:rPr>
          <w:rFonts w:ascii="Arial" w:hAnsi="Arial" w:cs="Arial"/>
          <w:sz w:val="24"/>
        </w:rPr>
      </w:pPr>
      <w:r w:rsidRPr="00F46463">
        <w:rPr>
          <w:rFonts w:ascii="Arial" w:hAnsi="Arial" w:cs="Arial"/>
          <w:sz w:val="24"/>
        </w:rPr>
        <w:t>Participants can choose which questions to fill out or leave blank.</w:t>
      </w:r>
    </w:p>
    <w:p w:rsidR="000E2369" w:rsidRPr="00F46463" w:rsidRDefault="000E2369" w:rsidP="000E2369">
      <w:pPr>
        <w:numPr>
          <w:ilvl w:val="0"/>
          <w:numId w:val="4"/>
        </w:numPr>
        <w:spacing w:line="276" w:lineRule="auto"/>
        <w:rPr>
          <w:rFonts w:ascii="Arial" w:hAnsi="Arial" w:cs="Arial"/>
          <w:sz w:val="24"/>
        </w:rPr>
      </w:pPr>
      <w:r w:rsidRPr="00F46463">
        <w:rPr>
          <w:rFonts w:ascii="Arial" w:hAnsi="Arial" w:cs="Arial"/>
          <w:sz w:val="24"/>
        </w:rPr>
        <w:t>It should only take around 10 minutes to complete.</w:t>
      </w:r>
    </w:p>
    <w:p w:rsidR="000E2369" w:rsidRPr="00F46463" w:rsidRDefault="000E2369" w:rsidP="000E2369">
      <w:pPr>
        <w:numPr>
          <w:ilvl w:val="0"/>
          <w:numId w:val="4"/>
        </w:numPr>
        <w:spacing w:line="276" w:lineRule="auto"/>
        <w:rPr>
          <w:rFonts w:ascii="Arial" w:hAnsi="Arial" w:cs="Arial"/>
          <w:sz w:val="24"/>
        </w:rPr>
      </w:pPr>
      <w:r w:rsidRPr="00F46463">
        <w:rPr>
          <w:rFonts w:ascii="Arial" w:hAnsi="Arial" w:cs="Arial"/>
          <w:sz w:val="24"/>
        </w:rPr>
        <w:t>All individual responses to the survey are anonymous.</w:t>
      </w:r>
    </w:p>
    <w:p w:rsidR="000E2369" w:rsidRPr="00F46463" w:rsidRDefault="000E2369" w:rsidP="000E2369">
      <w:pPr>
        <w:numPr>
          <w:ilvl w:val="0"/>
          <w:numId w:val="4"/>
        </w:numPr>
        <w:spacing w:line="276" w:lineRule="auto"/>
        <w:rPr>
          <w:rFonts w:ascii="Arial" w:hAnsi="Arial" w:cs="Arial"/>
          <w:sz w:val="24"/>
        </w:rPr>
      </w:pPr>
      <w:r w:rsidRPr="00F46463">
        <w:rPr>
          <w:rFonts w:ascii="Arial" w:hAnsi="Arial" w:cs="Arial"/>
          <w:sz w:val="24"/>
        </w:rPr>
        <w:t>Findings will be utilised in reports and publications and be held securely, in line with the Data Protection Act 2018.</w:t>
      </w:r>
    </w:p>
    <w:p w:rsidR="000E2369" w:rsidRPr="00F46463" w:rsidRDefault="000E2369" w:rsidP="000E2369">
      <w:pPr>
        <w:numPr>
          <w:ilvl w:val="0"/>
          <w:numId w:val="4"/>
        </w:numPr>
        <w:spacing w:line="276" w:lineRule="auto"/>
        <w:rPr>
          <w:rFonts w:ascii="Arial" w:hAnsi="Arial" w:cs="Arial"/>
          <w:sz w:val="24"/>
        </w:rPr>
      </w:pPr>
      <w:r w:rsidRPr="00F46463">
        <w:rPr>
          <w:rFonts w:ascii="Arial" w:hAnsi="Arial" w:cs="Arial"/>
          <w:sz w:val="24"/>
        </w:rPr>
        <w:t>At the end of the survey, we ask for personal details to ensure we receive a comprehensive range of responses. Please note that people do not have to answer these questions.</w:t>
      </w:r>
    </w:p>
    <w:p w:rsidR="000E2369" w:rsidRPr="00F46463" w:rsidRDefault="000E2369" w:rsidP="000E2369">
      <w:pPr>
        <w:rPr>
          <w:rFonts w:ascii="Arial" w:hAnsi="Arial" w:cs="Arial"/>
          <w:b/>
          <w:sz w:val="24"/>
        </w:rPr>
      </w:pPr>
    </w:p>
    <w:p w:rsidR="000E2369" w:rsidRPr="00F46463" w:rsidRDefault="000E2369" w:rsidP="000E2369">
      <w:pPr>
        <w:rPr>
          <w:rFonts w:ascii="Arial" w:hAnsi="Arial" w:cs="Arial"/>
          <w:b/>
          <w:sz w:val="24"/>
        </w:rPr>
      </w:pPr>
      <w:r w:rsidRPr="00F46463">
        <w:rPr>
          <w:rFonts w:ascii="Arial" w:hAnsi="Arial" w:cs="Arial"/>
          <w:b/>
          <w:sz w:val="24"/>
        </w:rPr>
        <w:t>What will happen next?</w:t>
      </w:r>
    </w:p>
    <w:p w:rsidR="000E2369" w:rsidRPr="00F46463" w:rsidRDefault="000E2369" w:rsidP="000E2369">
      <w:pPr>
        <w:rPr>
          <w:rFonts w:ascii="Arial" w:hAnsi="Arial" w:cs="Arial"/>
          <w:sz w:val="24"/>
        </w:rPr>
      </w:pPr>
      <w:r w:rsidRPr="00F46463">
        <w:rPr>
          <w:rFonts w:ascii="Arial" w:hAnsi="Arial" w:cs="Arial"/>
          <w:sz w:val="24"/>
        </w:rPr>
        <w:t>Outcome 3 of our </w:t>
      </w:r>
      <w:hyperlink r:id="rId11" w:history="1">
        <w:r w:rsidRPr="00F46463">
          <w:rPr>
            <w:rFonts w:ascii="Arial" w:hAnsi="Arial" w:cs="Arial"/>
            <w:color w:val="0000FF"/>
            <w:sz w:val="24"/>
            <w:u w:val="single"/>
          </w:rPr>
          <w:t>Joint Strategy for Policing (2020)</w:t>
        </w:r>
      </w:hyperlink>
      <w:r w:rsidRPr="00F46463">
        <w:rPr>
          <w:rFonts w:ascii="Arial" w:hAnsi="Arial" w:cs="Arial"/>
          <w:sz w:val="24"/>
        </w:rPr>
        <w:t xml:space="preserve"> creates the space within policing to inform our services using this rich insight. The feedback from Your Police survey helps in shaping our Annual Police Plan, which sets out what we will do to keep our </w:t>
      </w:r>
      <w:r w:rsidRPr="00F46463">
        <w:rPr>
          <w:rFonts w:ascii="Arial" w:hAnsi="Arial" w:cs="Arial"/>
          <w:sz w:val="24"/>
        </w:rPr>
        <w:lastRenderedPageBreak/>
        <w:t xml:space="preserve">communities safe. </w:t>
      </w:r>
      <w:hyperlink r:id="rId12" w:history="1">
        <w:r w:rsidRPr="00F46463">
          <w:rPr>
            <w:rFonts w:ascii="Arial" w:hAnsi="Arial" w:cs="Arial"/>
            <w:color w:val="0000FF"/>
            <w:sz w:val="24"/>
            <w:u w:val="single"/>
          </w:rPr>
          <w:t>Annual Police Plan 2022/23</w:t>
        </w:r>
      </w:hyperlink>
      <w:r w:rsidRPr="00F46463">
        <w:rPr>
          <w:rFonts w:ascii="Arial" w:hAnsi="Arial" w:cs="Arial"/>
          <w:sz w:val="24"/>
        </w:rPr>
        <w:t xml:space="preserve"> has been developed using your responses to last year's survey, along with focus groups, workshops and other ways we listen to communities.</w:t>
      </w:r>
    </w:p>
    <w:p w:rsidR="000E2369" w:rsidRPr="00F46463" w:rsidRDefault="000E2369" w:rsidP="000E2369">
      <w:pPr>
        <w:rPr>
          <w:rFonts w:ascii="Arial" w:hAnsi="Arial" w:cs="Arial"/>
          <w:sz w:val="24"/>
        </w:rPr>
      </w:pPr>
    </w:p>
    <w:p w:rsidR="005421BD" w:rsidRDefault="000E2369" w:rsidP="000E2369">
      <w:pPr>
        <w:rPr>
          <w:rFonts w:ascii="Arial" w:hAnsi="Arial" w:cs="Arial"/>
          <w:bCs/>
          <w:sz w:val="24"/>
          <w:szCs w:val="24"/>
        </w:rPr>
      </w:pPr>
      <w:r w:rsidRPr="00F46463">
        <w:rPr>
          <w:rFonts w:ascii="Arial" w:hAnsi="Arial" w:cs="Arial"/>
          <w:sz w:val="24"/>
        </w:rPr>
        <w:t>We report the feedback from this survey in ways which are practical for policing and inform service delivery. A report is prepared each quarter for the Scottish Police Authority's '</w:t>
      </w:r>
      <w:hyperlink r:id="rId13" w:history="1">
        <w:r w:rsidRPr="00F46463">
          <w:rPr>
            <w:rFonts w:ascii="Arial" w:hAnsi="Arial" w:cs="Arial"/>
            <w:color w:val="0000FF"/>
            <w:sz w:val="24"/>
            <w:u w:val="single"/>
          </w:rPr>
          <w:t>Policing Performance Committee</w:t>
        </w:r>
      </w:hyperlink>
      <w:r w:rsidRPr="00F46463">
        <w:rPr>
          <w:rFonts w:ascii="Arial" w:hAnsi="Arial" w:cs="Arial"/>
          <w:sz w:val="24"/>
        </w:rPr>
        <w:t>'. </w:t>
      </w:r>
    </w:p>
    <w:p w:rsidR="005421BD" w:rsidRDefault="005421BD" w:rsidP="00E70BCD">
      <w:pPr>
        <w:rPr>
          <w:rFonts w:ascii="Arial" w:hAnsi="Arial" w:cs="Arial"/>
          <w:bCs/>
          <w:sz w:val="24"/>
          <w:szCs w:val="24"/>
        </w:rPr>
      </w:pPr>
    </w:p>
    <w:p w:rsidR="00E70BCD" w:rsidRDefault="00E70BCD" w:rsidP="00D85363">
      <w:pPr>
        <w:rPr>
          <w:rFonts w:ascii="Arial" w:hAnsi="Arial" w:cs="Arial"/>
          <w:bCs/>
          <w:sz w:val="24"/>
          <w:szCs w:val="24"/>
        </w:rPr>
      </w:pPr>
    </w:p>
    <w:p w:rsidR="00063AAC" w:rsidRDefault="00063AAC" w:rsidP="00D85363">
      <w:pPr>
        <w:rPr>
          <w:rFonts w:ascii="Arial" w:hAnsi="Arial" w:cs="Arial"/>
          <w:b/>
          <w:bCs/>
          <w:sz w:val="28"/>
          <w:szCs w:val="28"/>
        </w:rPr>
      </w:pPr>
    </w:p>
    <w:p w:rsidR="00D85363" w:rsidRPr="00C75F06" w:rsidRDefault="001337A4" w:rsidP="00D85363">
      <w:pPr>
        <w:rPr>
          <w:rFonts w:ascii="Arial" w:hAnsi="Arial" w:cs="Arial"/>
          <w:b/>
          <w:bCs/>
          <w:sz w:val="28"/>
          <w:szCs w:val="28"/>
        </w:rPr>
      </w:pPr>
      <w:r>
        <w:rPr>
          <w:rFonts w:ascii="Arial" w:hAnsi="Arial" w:cs="Arial"/>
          <w:b/>
          <w:bCs/>
          <w:sz w:val="28"/>
          <w:szCs w:val="28"/>
        </w:rPr>
        <w:t>C</w:t>
      </w:r>
      <w:r w:rsidR="00BE1F96">
        <w:rPr>
          <w:rFonts w:ascii="Arial" w:hAnsi="Arial" w:cs="Arial"/>
          <w:b/>
          <w:bCs/>
          <w:sz w:val="28"/>
          <w:szCs w:val="28"/>
        </w:rPr>
        <w:t>o</w:t>
      </w:r>
      <w:r w:rsidR="00D85363" w:rsidRPr="00C75F06">
        <w:rPr>
          <w:rFonts w:ascii="Arial" w:hAnsi="Arial" w:cs="Arial"/>
          <w:b/>
          <w:bCs/>
          <w:sz w:val="28"/>
          <w:szCs w:val="28"/>
        </w:rPr>
        <w:t>ntact Us</w:t>
      </w:r>
      <w:r w:rsidR="00E714DB">
        <w:rPr>
          <w:rFonts w:ascii="Arial" w:hAnsi="Arial" w:cs="Arial"/>
          <w:b/>
          <w:bCs/>
          <w:sz w:val="28"/>
          <w:szCs w:val="28"/>
        </w:rPr>
        <w:t>:</w:t>
      </w:r>
    </w:p>
    <w:p w:rsidR="00D85363" w:rsidRDefault="00D85363" w:rsidP="00D85363">
      <w:pPr>
        <w:rPr>
          <w:rFonts w:ascii="Arial" w:hAnsi="Arial" w:cs="Arial"/>
          <w:b/>
          <w:bCs/>
          <w:sz w:val="24"/>
          <w:szCs w:val="24"/>
        </w:rPr>
      </w:pPr>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101 – Non emergency; </w:t>
      </w:r>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Email - </w:t>
      </w:r>
      <w:hyperlink r:id="rId14" w:history="1">
        <w:r w:rsidR="00B11C6C" w:rsidRPr="008823FE">
          <w:rPr>
            <w:rStyle w:val="Hyperlink"/>
            <w:rFonts w:ascii="Arial" w:hAnsi="Arial" w:cs="Arial"/>
            <w:sz w:val="24"/>
            <w:szCs w:val="24"/>
          </w:rPr>
          <w:t>StonehavenLowerDeesideCPT@Scotland.police.uk</w:t>
        </w:r>
      </w:hyperlink>
    </w:p>
    <w:p w:rsidR="00D85363" w:rsidRDefault="00D85363" w:rsidP="00D85363">
      <w:pPr>
        <w:pStyle w:val="NoSpacing"/>
        <w:numPr>
          <w:ilvl w:val="0"/>
          <w:numId w:val="2"/>
        </w:numPr>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Twitter - </w:t>
      </w:r>
      <w:r>
        <w:rPr>
          <w:rFonts w:ascii="Arial" w:hAnsi="Arial" w:cs="Arial"/>
          <w:sz w:val="24"/>
          <w:szCs w:val="24"/>
          <w:lang w:eastAsia="en-GB"/>
        </w:rPr>
        <w:t>@NorthEPolice</w:t>
      </w:r>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Facebook –</w:t>
      </w:r>
      <w:r w:rsidR="004338BA">
        <w:rPr>
          <w:rFonts w:ascii="Arial" w:hAnsi="Arial" w:cs="Arial"/>
          <w:sz w:val="24"/>
          <w:szCs w:val="24"/>
        </w:rPr>
        <w:t xml:space="preserve"> </w:t>
      </w:r>
      <w:r w:rsidR="004338BA">
        <w:t>www.Facebook.com/NorthEastPoliceDivision</w:t>
      </w:r>
    </w:p>
    <w:p w:rsidR="00D85363" w:rsidRDefault="00D85363" w:rsidP="00D85363">
      <w:pPr>
        <w:pStyle w:val="NoSpacing"/>
        <w:numPr>
          <w:ilvl w:val="0"/>
          <w:numId w:val="2"/>
        </w:numPr>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Web – </w:t>
      </w:r>
      <w:hyperlink r:id="rId15" w:history="1">
        <w:r w:rsidR="004338BA" w:rsidRPr="00405FF8">
          <w:rPr>
            <w:rStyle w:val="Hyperlink"/>
            <w:rFonts w:ascii="Arial" w:hAnsi="Arial" w:cs="Arial"/>
            <w:sz w:val="24"/>
            <w:szCs w:val="24"/>
            <w:lang w:eastAsia="en-GB"/>
          </w:rPr>
          <w:t>www.scotland.police.uk</w:t>
        </w:r>
      </w:hyperlink>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999 – Emergency; </w:t>
      </w:r>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0800 555 111 - Crimestoppers;</w:t>
      </w:r>
    </w:p>
    <w:p w:rsidR="0042246B" w:rsidRDefault="0042246B" w:rsidP="0042246B">
      <w:pPr>
        <w:pStyle w:val="NoSpacing"/>
        <w:rPr>
          <w:rFonts w:ascii="Arial" w:hAnsi="Arial" w:cs="Arial"/>
          <w:sz w:val="24"/>
          <w:szCs w:val="24"/>
        </w:rPr>
      </w:pPr>
    </w:p>
    <w:p w:rsidR="00D85363" w:rsidRDefault="00D85363" w:rsidP="00D85363">
      <w:pPr>
        <w:pStyle w:val="Default"/>
      </w:pPr>
    </w:p>
    <w:p w:rsidR="00D85363" w:rsidRDefault="0089582A" w:rsidP="00D85363">
      <w:pPr>
        <w:pStyle w:val="Default"/>
      </w:pPr>
      <w:r>
        <w:t xml:space="preserve">Inspector </w:t>
      </w:r>
      <w:r w:rsidR="005421BD">
        <w:t>Rhona Di Meola</w:t>
      </w:r>
    </w:p>
    <w:p w:rsidR="00D85363" w:rsidRDefault="00052B98" w:rsidP="00D85363">
      <w:pPr>
        <w:pStyle w:val="Default"/>
      </w:pPr>
      <w:r>
        <w:t>Kincardine and Mearns</w:t>
      </w:r>
      <w:r w:rsidR="00D85363">
        <w:t xml:space="preserve"> Community Policing Team</w:t>
      </w:r>
    </w:p>
    <w:p w:rsidR="00340B93" w:rsidRDefault="00D85363" w:rsidP="00A7094D">
      <w:pPr>
        <w:pStyle w:val="Default"/>
      </w:pPr>
      <w:r>
        <w:t>Date</w:t>
      </w:r>
      <w:r w:rsidR="00885894">
        <w:t xml:space="preserve"> </w:t>
      </w:r>
      <w:r w:rsidR="00455298">
        <w:t>01/07/2022</w:t>
      </w:r>
      <w:bookmarkStart w:id="0" w:name="_GoBack"/>
      <w:bookmarkEnd w:id="0"/>
    </w:p>
    <w:sectPr w:rsidR="00340B9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F86" w:rsidRDefault="00EB3F86" w:rsidP="003944BB">
      <w:r>
        <w:separator/>
      </w:r>
    </w:p>
  </w:endnote>
  <w:endnote w:type="continuationSeparator" w:id="0">
    <w:p w:rsidR="00EB3F86" w:rsidRDefault="00EB3F86" w:rsidP="0039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BB" w:rsidRDefault="003944BB">
    <w:pPr>
      <w:pStyle w:val="Footer"/>
    </w:pPr>
  </w:p>
  <w:p w:rsidR="003944BB" w:rsidRDefault="00B07742" w:rsidP="003944BB">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455298">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BB" w:rsidRDefault="003944BB">
    <w:pPr>
      <w:pStyle w:val="Footer"/>
    </w:pPr>
  </w:p>
  <w:p w:rsidR="003944BB" w:rsidRDefault="00B07742" w:rsidP="003944BB">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455298">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BB" w:rsidRDefault="003944BB">
    <w:pPr>
      <w:pStyle w:val="Footer"/>
    </w:pPr>
  </w:p>
  <w:p w:rsidR="003944BB" w:rsidRDefault="00B07742" w:rsidP="003944BB">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455298">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F86" w:rsidRDefault="00EB3F86" w:rsidP="003944BB">
      <w:r>
        <w:separator/>
      </w:r>
    </w:p>
  </w:footnote>
  <w:footnote w:type="continuationSeparator" w:id="0">
    <w:p w:rsidR="00EB3F86" w:rsidRDefault="00EB3F86" w:rsidP="00394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BB" w:rsidRDefault="00B07742" w:rsidP="003944BB">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455298">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3944BB" w:rsidRDefault="003944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BB" w:rsidRDefault="00B07742" w:rsidP="003944BB">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455298">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3944BB" w:rsidRDefault="003944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BB" w:rsidRDefault="00B07742" w:rsidP="003944BB">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455298">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3944BB" w:rsidRDefault="003944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1FC"/>
    <w:multiLevelType w:val="multilevel"/>
    <w:tmpl w:val="46DE1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96F1C"/>
    <w:multiLevelType w:val="multilevel"/>
    <w:tmpl w:val="A02E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D1FA5"/>
    <w:multiLevelType w:val="hybridMultilevel"/>
    <w:tmpl w:val="80C8D97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FBD1B8E"/>
    <w:multiLevelType w:val="hybridMultilevel"/>
    <w:tmpl w:val="917CB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63"/>
    <w:rsid w:val="000017BF"/>
    <w:rsid w:val="00006265"/>
    <w:rsid w:val="00011155"/>
    <w:rsid w:val="00011E9F"/>
    <w:rsid w:val="000241A5"/>
    <w:rsid w:val="00033C5A"/>
    <w:rsid w:val="00035384"/>
    <w:rsid w:val="00036559"/>
    <w:rsid w:val="00040D7A"/>
    <w:rsid w:val="00044E3B"/>
    <w:rsid w:val="000456DB"/>
    <w:rsid w:val="0004660D"/>
    <w:rsid w:val="00047461"/>
    <w:rsid w:val="000508F0"/>
    <w:rsid w:val="00052B98"/>
    <w:rsid w:val="0005375A"/>
    <w:rsid w:val="00063AAC"/>
    <w:rsid w:val="00066CAF"/>
    <w:rsid w:val="00076063"/>
    <w:rsid w:val="00080D8B"/>
    <w:rsid w:val="00093449"/>
    <w:rsid w:val="00094B50"/>
    <w:rsid w:val="000961D7"/>
    <w:rsid w:val="000A0459"/>
    <w:rsid w:val="000A1DEA"/>
    <w:rsid w:val="000B1E73"/>
    <w:rsid w:val="000B3A1C"/>
    <w:rsid w:val="000B435E"/>
    <w:rsid w:val="000E0F1B"/>
    <w:rsid w:val="000E1F56"/>
    <w:rsid w:val="000E2369"/>
    <w:rsid w:val="000E670E"/>
    <w:rsid w:val="001072FC"/>
    <w:rsid w:val="0011266B"/>
    <w:rsid w:val="001141E2"/>
    <w:rsid w:val="00121616"/>
    <w:rsid w:val="00126F80"/>
    <w:rsid w:val="00130362"/>
    <w:rsid w:val="001337A4"/>
    <w:rsid w:val="00135128"/>
    <w:rsid w:val="001412B3"/>
    <w:rsid w:val="00155C2C"/>
    <w:rsid w:val="00157702"/>
    <w:rsid w:val="00160D79"/>
    <w:rsid w:val="00164BDD"/>
    <w:rsid w:val="001740A8"/>
    <w:rsid w:val="00174615"/>
    <w:rsid w:val="00174D95"/>
    <w:rsid w:val="0017509D"/>
    <w:rsid w:val="00175731"/>
    <w:rsid w:val="0019297F"/>
    <w:rsid w:val="001A2CB5"/>
    <w:rsid w:val="001B39EA"/>
    <w:rsid w:val="001D0DBE"/>
    <w:rsid w:val="001E53AC"/>
    <w:rsid w:val="001E65A5"/>
    <w:rsid w:val="001F19A9"/>
    <w:rsid w:val="00206A78"/>
    <w:rsid w:val="00207E22"/>
    <w:rsid w:val="0021131B"/>
    <w:rsid w:val="002223A3"/>
    <w:rsid w:val="00223650"/>
    <w:rsid w:val="00236C81"/>
    <w:rsid w:val="00237441"/>
    <w:rsid w:val="002438BC"/>
    <w:rsid w:val="002501D6"/>
    <w:rsid w:val="00261C98"/>
    <w:rsid w:val="002672F3"/>
    <w:rsid w:val="00270BEF"/>
    <w:rsid w:val="00272EA8"/>
    <w:rsid w:val="002926C3"/>
    <w:rsid w:val="00293529"/>
    <w:rsid w:val="002A12B2"/>
    <w:rsid w:val="002B0C51"/>
    <w:rsid w:val="002B1F8E"/>
    <w:rsid w:val="002B7BB5"/>
    <w:rsid w:val="002C31C7"/>
    <w:rsid w:val="002C4EA3"/>
    <w:rsid w:val="002D0AA0"/>
    <w:rsid w:val="002D4328"/>
    <w:rsid w:val="002D7EDD"/>
    <w:rsid w:val="002F295D"/>
    <w:rsid w:val="00304210"/>
    <w:rsid w:val="0030549D"/>
    <w:rsid w:val="0030585C"/>
    <w:rsid w:val="003163D4"/>
    <w:rsid w:val="00321703"/>
    <w:rsid w:val="00331AE0"/>
    <w:rsid w:val="00340B93"/>
    <w:rsid w:val="00354862"/>
    <w:rsid w:val="00355203"/>
    <w:rsid w:val="00374ED5"/>
    <w:rsid w:val="00382781"/>
    <w:rsid w:val="00384709"/>
    <w:rsid w:val="0039186D"/>
    <w:rsid w:val="00392E59"/>
    <w:rsid w:val="0039380C"/>
    <w:rsid w:val="003944BB"/>
    <w:rsid w:val="00394A4B"/>
    <w:rsid w:val="003B7EC2"/>
    <w:rsid w:val="003C3092"/>
    <w:rsid w:val="003C4F4C"/>
    <w:rsid w:val="003D78B7"/>
    <w:rsid w:val="003E2174"/>
    <w:rsid w:val="003E69FB"/>
    <w:rsid w:val="003E7E24"/>
    <w:rsid w:val="003F52D5"/>
    <w:rsid w:val="00401B31"/>
    <w:rsid w:val="00403EB5"/>
    <w:rsid w:val="00416308"/>
    <w:rsid w:val="00417CB3"/>
    <w:rsid w:val="0042246B"/>
    <w:rsid w:val="00431402"/>
    <w:rsid w:val="004338BA"/>
    <w:rsid w:val="00436A2C"/>
    <w:rsid w:val="004373FF"/>
    <w:rsid w:val="00441231"/>
    <w:rsid w:val="0044290B"/>
    <w:rsid w:val="00455298"/>
    <w:rsid w:val="00457308"/>
    <w:rsid w:val="00465B37"/>
    <w:rsid w:val="00476971"/>
    <w:rsid w:val="00482BC7"/>
    <w:rsid w:val="00482F54"/>
    <w:rsid w:val="004833C1"/>
    <w:rsid w:val="004943D2"/>
    <w:rsid w:val="00495AF1"/>
    <w:rsid w:val="00496856"/>
    <w:rsid w:val="004A22FD"/>
    <w:rsid w:val="004A47C9"/>
    <w:rsid w:val="004B2416"/>
    <w:rsid w:val="004B446B"/>
    <w:rsid w:val="004B5455"/>
    <w:rsid w:val="004C31A4"/>
    <w:rsid w:val="004D1485"/>
    <w:rsid w:val="004D4C81"/>
    <w:rsid w:val="004D6B01"/>
    <w:rsid w:val="004E2348"/>
    <w:rsid w:val="004E4A58"/>
    <w:rsid w:val="005078F8"/>
    <w:rsid w:val="00512F51"/>
    <w:rsid w:val="00526779"/>
    <w:rsid w:val="00532CC3"/>
    <w:rsid w:val="005421BD"/>
    <w:rsid w:val="0054251F"/>
    <w:rsid w:val="00543D87"/>
    <w:rsid w:val="00545CE7"/>
    <w:rsid w:val="00550DFA"/>
    <w:rsid w:val="00560128"/>
    <w:rsid w:val="00591687"/>
    <w:rsid w:val="005A1699"/>
    <w:rsid w:val="005A7F94"/>
    <w:rsid w:val="005B3A64"/>
    <w:rsid w:val="005C3FA5"/>
    <w:rsid w:val="005C5FE8"/>
    <w:rsid w:val="005D2FE5"/>
    <w:rsid w:val="005D70CC"/>
    <w:rsid w:val="005E40BD"/>
    <w:rsid w:val="005F2CF3"/>
    <w:rsid w:val="00600088"/>
    <w:rsid w:val="0060162D"/>
    <w:rsid w:val="006108BB"/>
    <w:rsid w:val="00612479"/>
    <w:rsid w:val="00621583"/>
    <w:rsid w:val="00630A51"/>
    <w:rsid w:val="00647BFF"/>
    <w:rsid w:val="00653817"/>
    <w:rsid w:val="006606B6"/>
    <w:rsid w:val="006608D1"/>
    <w:rsid w:val="006611BC"/>
    <w:rsid w:val="00661233"/>
    <w:rsid w:val="00680116"/>
    <w:rsid w:val="00681164"/>
    <w:rsid w:val="0068228A"/>
    <w:rsid w:val="00686328"/>
    <w:rsid w:val="006903FF"/>
    <w:rsid w:val="006927D7"/>
    <w:rsid w:val="00694FFE"/>
    <w:rsid w:val="006954B7"/>
    <w:rsid w:val="006A3D1E"/>
    <w:rsid w:val="006C5EED"/>
    <w:rsid w:val="006E2027"/>
    <w:rsid w:val="006E3AA2"/>
    <w:rsid w:val="006E5622"/>
    <w:rsid w:val="006F32F7"/>
    <w:rsid w:val="00702E11"/>
    <w:rsid w:val="00702F84"/>
    <w:rsid w:val="007058AC"/>
    <w:rsid w:val="00710006"/>
    <w:rsid w:val="0072071E"/>
    <w:rsid w:val="007257A3"/>
    <w:rsid w:val="00727BD0"/>
    <w:rsid w:val="007361A5"/>
    <w:rsid w:val="00743328"/>
    <w:rsid w:val="007613AE"/>
    <w:rsid w:val="007714EA"/>
    <w:rsid w:val="00772D70"/>
    <w:rsid w:val="00780777"/>
    <w:rsid w:val="0078077F"/>
    <w:rsid w:val="00781B23"/>
    <w:rsid w:val="007834E1"/>
    <w:rsid w:val="00787E02"/>
    <w:rsid w:val="00790D43"/>
    <w:rsid w:val="00793815"/>
    <w:rsid w:val="007958E5"/>
    <w:rsid w:val="007A5293"/>
    <w:rsid w:val="007B0FCF"/>
    <w:rsid w:val="007B1100"/>
    <w:rsid w:val="007B394D"/>
    <w:rsid w:val="007B407C"/>
    <w:rsid w:val="007C6646"/>
    <w:rsid w:val="007D242D"/>
    <w:rsid w:val="007D783C"/>
    <w:rsid w:val="007E7417"/>
    <w:rsid w:val="007E7662"/>
    <w:rsid w:val="007F2653"/>
    <w:rsid w:val="007F75C4"/>
    <w:rsid w:val="00812972"/>
    <w:rsid w:val="00831A22"/>
    <w:rsid w:val="00832874"/>
    <w:rsid w:val="00835B56"/>
    <w:rsid w:val="00836F3E"/>
    <w:rsid w:val="00843F87"/>
    <w:rsid w:val="00850D8E"/>
    <w:rsid w:val="00857201"/>
    <w:rsid w:val="00857BDF"/>
    <w:rsid w:val="0086249B"/>
    <w:rsid w:val="00865FB0"/>
    <w:rsid w:val="008815C6"/>
    <w:rsid w:val="00885894"/>
    <w:rsid w:val="00890E2F"/>
    <w:rsid w:val="0089582A"/>
    <w:rsid w:val="00896C96"/>
    <w:rsid w:val="00897098"/>
    <w:rsid w:val="008A277C"/>
    <w:rsid w:val="008B4266"/>
    <w:rsid w:val="008D63DE"/>
    <w:rsid w:val="008E3960"/>
    <w:rsid w:val="008E6D0B"/>
    <w:rsid w:val="008F0D0A"/>
    <w:rsid w:val="009021AC"/>
    <w:rsid w:val="0090330A"/>
    <w:rsid w:val="00907A33"/>
    <w:rsid w:val="00920A71"/>
    <w:rsid w:val="00921588"/>
    <w:rsid w:val="00931469"/>
    <w:rsid w:val="00935069"/>
    <w:rsid w:val="00935E5A"/>
    <w:rsid w:val="00942EF7"/>
    <w:rsid w:val="00944A44"/>
    <w:rsid w:val="00947249"/>
    <w:rsid w:val="00951A82"/>
    <w:rsid w:val="00952B0C"/>
    <w:rsid w:val="009531BC"/>
    <w:rsid w:val="00953DC6"/>
    <w:rsid w:val="00954480"/>
    <w:rsid w:val="00962151"/>
    <w:rsid w:val="00970638"/>
    <w:rsid w:val="009760DE"/>
    <w:rsid w:val="0097667C"/>
    <w:rsid w:val="0098021C"/>
    <w:rsid w:val="009804AF"/>
    <w:rsid w:val="0099011A"/>
    <w:rsid w:val="00990F18"/>
    <w:rsid w:val="00992FE5"/>
    <w:rsid w:val="009A2505"/>
    <w:rsid w:val="009A3AEF"/>
    <w:rsid w:val="009B2BEC"/>
    <w:rsid w:val="009C0B83"/>
    <w:rsid w:val="009C0FB9"/>
    <w:rsid w:val="009C2739"/>
    <w:rsid w:val="009D7BCB"/>
    <w:rsid w:val="009D7E70"/>
    <w:rsid w:val="009E6672"/>
    <w:rsid w:val="009E7C0F"/>
    <w:rsid w:val="009F7A5D"/>
    <w:rsid w:val="00A02612"/>
    <w:rsid w:val="00A074A9"/>
    <w:rsid w:val="00A07737"/>
    <w:rsid w:val="00A150B0"/>
    <w:rsid w:val="00A16D62"/>
    <w:rsid w:val="00A21FE4"/>
    <w:rsid w:val="00A37FD6"/>
    <w:rsid w:val="00A41577"/>
    <w:rsid w:val="00A473CC"/>
    <w:rsid w:val="00A47A8C"/>
    <w:rsid w:val="00A550EB"/>
    <w:rsid w:val="00A575ED"/>
    <w:rsid w:val="00A64D1D"/>
    <w:rsid w:val="00A7094D"/>
    <w:rsid w:val="00A710E5"/>
    <w:rsid w:val="00A77318"/>
    <w:rsid w:val="00A90B57"/>
    <w:rsid w:val="00A90DF3"/>
    <w:rsid w:val="00A9115E"/>
    <w:rsid w:val="00A923A1"/>
    <w:rsid w:val="00A97E39"/>
    <w:rsid w:val="00AA3C3D"/>
    <w:rsid w:val="00AB1771"/>
    <w:rsid w:val="00AB28E1"/>
    <w:rsid w:val="00AB56B7"/>
    <w:rsid w:val="00AC3127"/>
    <w:rsid w:val="00AC553F"/>
    <w:rsid w:val="00AC662A"/>
    <w:rsid w:val="00AD1059"/>
    <w:rsid w:val="00AD1610"/>
    <w:rsid w:val="00AD2C97"/>
    <w:rsid w:val="00AE1447"/>
    <w:rsid w:val="00AE3825"/>
    <w:rsid w:val="00AE576B"/>
    <w:rsid w:val="00AF39A4"/>
    <w:rsid w:val="00B0501D"/>
    <w:rsid w:val="00B07742"/>
    <w:rsid w:val="00B07A62"/>
    <w:rsid w:val="00B11C6C"/>
    <w:rsid w:val="00B13978"/>
    <w:rsid w:val="00B16371"/>
    <w:rsid w:val="00B2232C"/>
    <w:rsid w:val="00B22448"/>
    <w:rsid w:val="00B22EE0"/>
    <w:rsid w:val="00B25D73"/>
    <w:rsid w:val="00B26264"/>
    <w:rsid w:val="00B33BD5"/>
    <w:rsid w:val="00B36727"/>
    <w:rsid w:val="00B44CC9"/>
    <w:rsid w:val="00B50364"/>
    <w:rsid w:val="00B57DED"/>
    <w:rsid w:val="00B605BC"/>
    <w:rsid w:val="00B634E2"/>
    <w:rsid w:val="00B65CF5"/>
    <w:rsid w:val="00B66C3A"/>
    <w:rsid w:val="00B76A0E"/>
    <w:rsid w:val="00B9289D"/>
    <w:rsid w:val="00BA7746"/>
    <w:rsid w:val="00BB261B"/>
    <w:rsid w:val="00BB4CA1"/>
    <w:rsid w:val="00BC555E"/>
    <w:rsid w:val="00BC5D31"/>
    <w:rsid w:val="00BD0ED7"/>
    <w:rsid w:val="00BD200E"/>
    <w:rsid w:val="00BD4B53"/>
    <w:rsid w:val="00BD75F3"/>
    <w:rsid w:val="00BE1F96"/>
    <w:rsid w:val="00BE227E"/>
    <w:rsid w:val="00BE54B5"/>
    <w:rsid w:val="00BE68A5"/>
    <w:rsid w:val="00BE6D4D"/>
    <w:rsid w:val="00BF06AD"/>
    <w:rsid w:val="00C10C89"/>
    <w:rsid w:val="00C25A58"/>
    <w:rsid w:val="00C25FEA"/>
    <w:rsid w:val="00C27D02"/>
    <w:rsid w:val="00C34727"/>
    <w:rsid w:val="00C379A0"/>
    <w:rsid w:val="00C4044D"/>
    <w:rsid w:val="00C71A6C"/>
    <w:rsid w:val="00C74CD4"/>
    <w:rsid w:val="00C75F06"/>
    <w:rsid w:val="00C81B72"/>
    <w:rsid w:val="00C81C91"/>
    <w:rsid w:val="00C83EC8"/>
    <w:rsid w:val="00C86023"/>
    <w:rsid w:val="00C9080D"/>
    <w:rsid w:val="00C93592"/>
    <w:rsid w:val="00C97C0C"/>
    <w:rsid w:val="00CA7DA7"/>
    <w:rsid w:val="00CC0A0E"/>
    <w:rsid w:val="00CC352F"/>
    <w:rsid w:val="00CD1157"/>
    <w:rsid w:val="00CF0183"/>
    <w:rsid w:val="00CF58E4"/>
    <w:rsid w:val="00D21738"/>
    <w:rsid w:val="00D31881"/>
    <w:rsid w:val="00D3196D"/>
    <w:rsid w:val="00D34BB0"/>
    <w:rsid w:val="00D4308A"/>
    <w:rsid w:val="00D50EC6"/>
    <w:rsid w:val="00D51FD1"/>
    <w:rsid w:val="00D548B4"/>
    <w:rsid w:val="00D56437"/>
    <w:rsid w:val="00D61CE0"/>
    <w:rsid w:val="00D65AC1"/>
    <w:rsid w:val="00D666E8"/>
    <w:rsid w:val="00D745F0"/>
    <w:rsid w:val="00D74F3D"/>
    <w:rsid w:val="00D83540"/>
    <w:rsid w:val="00D85363"/>
    <w:rsid w:val="00D92F7C"/>
    <w:rsid w:val="00D955FB"/>
    <w:rsid w:val="00DA01E5"/>
    <w:rsid w:val="00DA15B2"/>
    <w:rsid w:val="00DB397F"/>
    <w:rsid w:val="00DC4696"/>
    <w:rsid w:val="00DD6240"/>
    <w:rsid w:val="00DE19D5"/>
    <w:rsid w:val="00DE3FA1"/>
    <w:rsid w:val="00DF2662"/>
    <w:rsid w:val="00DF28FE"/>
    <w:rsid w:val="00DF4249"/>
    <w:rsid w:val="00E025B5"/>
    <w:rsid w:val="00E041B7"/>
    <w:rsid w:val="00E11A47"/>
    <w:rsid w:val="00E13C5A"/>
    <w:rsid w:val="00E30225"/>
    <w:rsid w:val="00E51503"/>
    <w:rsid w:val="00E70BCD"/>
    <w:rsid w:val="00E714DB"/>
    <w:rsid w:val="00E764CC"/>
    <w:rsid w:val="00E811BA"/>
    <w:rsid w:val="00E826C6"/>
    <w:rsid w:val="00E83279"/>
    <w:rsid w:val="00E84CE8"/>
    <w:rsid w:val="00E85C00"/>
    <w:rsid w:val="00E87F41"/>
    <w:rsid w:val="00E9255A"/>
    <w:rsid w:val="00EA13AA"/>
    <w:rsid w:val="00EA2100"/>
    <w:rsid w:val="00EA27FF"/>
    <w:rsid w:val="00EA5CB5"/>
    <w:rsid w:val="00EB0432"/>
    <w:rsid w:val="00EB2124"/>
    <w:rsid w:val="00EB27B6"/>
    <w:rsid w:val="00EB3F86"/>
    <w:rsid w:val="00EB48EF"/>
    <w:rsid w:val="00EC7874"/>
    <w:rsid w:val="00ED34CD"/>
    <w:rsid w:val="00ED6342"/>
    <w:rsid w:val="00EE506B"/>
    <w:rsid w:val="00EE7F63"/>
    <w:rsid w:val="00EF27FC"/>
    <w:rsid w:val="00F00122"/>
    <w:rsid w:val="00F06517"/>
    <w:rsid w:val="00F16AB6"/>
    <w:rsid w:val="00F24EC3"/>
    <w:rsid w:val="00F313D6"/>
    <w:rsid w:val="00F32243"/>
    <w:rsid w:val="00F348AA"/>
    <w:rsid w:val="00F351FA"/>
    <w:rsid w:val="00F35D8B"/>
    <w:rsid w:val="00F40645"/>
    <w:rsid w:val="00F4262C"/>
    <w:rsid w:val="00F427B5"/>
    <w:rsid w:val="00F518C9"/>
    <w:rsid w:val="00F51D27"/>
    <w:rsid w:val="00F52C87"/>
    <w:rsid w:val="00F55C84"/>
    <w:rsid w:val="00F55FE3"/>
    <w:rsid w:val="00F61EE5"/>
    <w:rsid w:val="00F62635"/>
    <w:rsid w:val="00F71594"/>
    <w:rsid w:val="00F74D95"/>
    <w:rsid w:val="00F91748"/>
    <w:rsid w:val="00F92BDF"/>
    <w:rsid w:val="00F971FE"/>
    <w:rsid w:val="00FA59BE"/>
    <w:rsid w:val="00FB2C4B"/>
    <w:rsid w:val="00FB44F2"/>
    <w:rsid w:val="00FD36FB"/>
    <w:rsid w:val="00FD41CC"/>
    <w:rsid w:val="00FF29AC"/>
    <w:rsid w:val="00FF5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C634D-AB99-44B5-B2A2-9400A61E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36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363"/>
    <w:rPr>
      <w:color w:val="0000FF"/>
      <w:u w:val="single"/>
    </w:rPr>
  </w:style>
  <w:style w:type="paragraph" w:styleId="BodyTextIndent2">
    <w:name w:val="Body Text Indent 2"/>
    <w:basedOn w:val="Normal"/>
    <w:link w:val="BodyTextIndent2Char"/>
    <w:uiPriority w:val="99"/>
    <w:unhideWhenUsed/>
    <w:rsid w:val="00D85363"/>
    <w:pPr>
      <w:overflowPunct w:val="0"/>
      <w:autoSpaceDE w:val="0"/>
      <w:autoSpaceDN w:val="0"/>
      <w:ind w:left="-180"/>
    </w:pPr>
    <w:rPr>
      <w:rFonts w:ascii="Arial" w:hAnsi="Arial" w:cs="Arial"/>
      <w:spacing w:val="-2"/>
    </w:rPr>
  </w:style>
  <w:style w:type="character" w:customStyle="1" w:styleId="BodyTextIndent2Char">
    <w:name w:val="Body Text Indent 2 Char"/>
    <w:basedOn w:val="DefaultParagraphFont"/>
    <w:link w:val="BodyTextIndent2"/>
    <w:uiPriority w:val="99"/>
    <w:rsid w:val="00D85363"/>
    <w:rPr>
      <w:rFonts w:ascii="Arial" w:hAnsi="Arial" w:cs="Arial"/>
      <w:spacing w:val="-2"/>
    </w:rPr>
  </w:style>
  <w:style w:type="paragraph" w:styleId="NoSpacing">
    <w:name w:val="No Spacing"/>
    <w:basedOn w:val="Normal"/>
    <w:uiPriority w:val="1"/>
    <w:qFormat/>
    <w:rsid w:val="00D85363"/>
  </w:style>
  <w:style w:type="paragraph" w:customStyle="1" w:styleId="Default">
    <w:name w:val="Default"/>
    <w:basedOn w:val="Normal"/>
    <w:uiPriority w:val="99"/>
    <w:rsid w:val="00D85363"/>
    <w:pPr>
      <w:autoSpaceDE w:val="0"/>
      <w:autoSpaceDN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B07A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A62"/>
    <w:rPr>
      <w:rFonts w:ascii="Segoe UI" w:hAnsi="Segoe UI" w:cs="Segoe UI"/>
      <w:sz w:val="18"/>
      <w:szCs w:val="18"/>
    </w:rPr>
  </w:style>
  <w:style w:type="paragraph" w:styleId="Header">
    <w:name w:val="header"/>
    <w:basedOn w:val="Normal"/>
    <w:link w:val="HeaderChar"/>
    <w:uiPriority w:val="99"/>
    <w:unhideWhenUsed/>
    <w:rsid w:val="003944BB"/>
    <w:pPr>
      <w:tabs>
        <w:tab w:val="center" w:pos="4513"/>
        <w:tab w:val="right" w:pos="9026"/>
      </w:tabs>
    </w:pPr>
  </w:style>
  <w:style w:type="character" w:customStyle="1" w:styleId="HeaderChar">
    <w:name w:val="Header Char"/>
    <w:basedOn w:val="DefaultParagraphFont"/>
    <w:link w:val="Header"/>
    <w:uiPriority w:val="99"/>
    <w:rsid w:val="003944BB"/>
    <w:rPr>
      <w:rFonts w:ascii="Calibri" w:hAnsi="Calibri" w:cs="Calibri"/>
    </w:rPr>
  </w:style>
  <w:style w:type="paragraph" w:styleId="Footer">
    <w:name w:val="footer"/>
    <w:basedOn w:val="Normal"/>
    <w:link w:val="FooterChar"/>
    <w:uiPriority w:val="99"/>
    <w:unhideWhenUsed/>
    <w:rsid w:val="003944BB"/>
    <w:pPr>
      <w:tabs>
        <w:tab w:val="center" w:pos="4513"/>
        <w:tab w:val="right" w:pos="9026"/>
      </w:tabs>
    </w:pPr>
  </w:style>
  <w:style w:type="character" w:customStyle="1" w:styleId="FooterChar">
    <w:name w:val="Footer Char"/>
    <w:basedOn w:val="DefaultParagraphFont"/>
    <w:link w:val="Footer"/>
    <w:uiPriority w:val="99"/>
    <w:rsid w:val="003944B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28376">
      <w:bodyDiv w:val="1"/>
      <w:marLeft w:val="0"/>
      <w:marRight w:val="0"/>
      <w:marTop w:val="0"/>
      <w:marBottom w:val="0"/>
      <w:divBdr>
        <w:top w:val="none" w:sz="0" w:space="0" w:color="auto"/>
        <w:left w:val="none" w:sz="0" w:space="0" w:color="auto"/>
        <w:bottom w:val="none" w:sz="0" w:space="0" w:color="auto"/>
        <w:right w:val="none" w:sz="0" w:space="0" w:color="auto"/>
      </w:divBdr>
    </w:div>
    <w:div w:id="352414228">
      <w:bodyDiv w:val="1"/>
      <w:marLeft w:val="0"/>
      <w:marRight w:val="0"/>
      <w:marTop w:val="0"/>
      <w:marBottom w:val="0"/>
      <w:divBdr>
        <w:top w:val="none" w:sz="0" w:space="0" w:color="auto"/>
        <w:left w:val="none" w:sz="0" w:space="0" w:color="auto"/>
        <w:bottom w:val="none" w:sz="0" w:space="0" w:color="auto"/>
        <w:right w:val="none" w:sz="0" w:space="0" w:color="auto"/>
      </w:divBdr>
    </w:div>
    <w:div w:id="400754030">
      <w:bodyDiv w:val="1"/>
      <w:marLeft w:val="0"/>
      <w:marRight w:val="0"/>
      <w:marTop w:val="0"/>
      <w:marBottom w:val="0"/>
      <w:divBdr>
        <w:top w:val="none" w:sz="0" w:space="0" w:color="auto"/>
        <w:left w:val="none" w:sz="0" w:space="0" w:color="auto"/>
        <w:bottom w:val="none" w:sz="0" w:space="0" w:color="auto"/>
        <w:right w:val="none" w:sz="0" w:space="0" w:color="auto"/>
      </w:divBdr>
    </w:div>
    <w:div w:id="528298597">
      <w:bodyDiv w:val="1"/>
      <w:marLeft w:val="0"/>
      <w:marRight w:val="0"/>
      <w:marTop w:val="0"/>
      <w:marBottom w:val="0"/>
      <w:divBdr>
        <w:top w:val="none" w:sz="0" w:space="0" w:color="auto"/>
        <w:left w:val="none" w:sz="0" w:space="0" w:color="auto"/>
        <w:bottom w:val="none" w:sz="0" w:space="0" w:color="auto"/>
        <w:right w:val="none" w:sz="0" w:space="0" w:color="auto"/>
      </w:divBdr>
    </w:div>
    <w:div w:id="1447970395">
      <w:bodyDiv w:val="1"/>
      <w:marLeft w:val="0"/>
      <w:marRight w:val="0"/>
      <w:marTop w:val="0"/>
      <w:marBottom w:val="0"/>
      <w:divBdr>
        <w:top w:val="none" w:sz="0" w:space="0" w:color="auto"/>
        <w:left w:val="none" w:sz="0" w:space="0" w:color="auto"/>
        <w:bottom w:val="none" w:sz="0" w:space="0" w:color="auto"/>
        <w:right w:val="none" w:sz="0" w:space="0" w:color="auto"/>
      </w:divBdr>
    </w:div>
    <w:div w:id="1561792279">
      <w:bodyDiv w:val="1"/>
      <w:marLeft w:val="0"/>
      <w:marRight w:val="0"/>
      <w:marTop w:val="0"/>
      <w:marBottom w:val="0"/>
      <w:divBdr>
        <w:top w:val="none" w:sz="0" w:space="0" w:color="auto"/>
        <w:left w:val="none" w:sz="0" w:space="0" w:color="auto"/>
        <w:bottom w:val="none" w:sz="0" w:space="0" w:color="auto"/>
        <w:right w:val="none" w:sz="0" w:space="0" w:color="auto"/>
      </w:divBdr>
    </w:div>
    <w:div w:id="1857648090">
      <w:bodyDiv w:val="1"/>
      <w:marLeft w:val="0"/>
      <w:marRight w:val="0"/>
      <w:marTop w:val="0"/>
      <w:marBottom w:val="0"/>
      <w:divBdr>
        <w:top w:val="none" w:sz="0" w:space="0" w:color="auto"/>
        <w:left w:val="none" w:sz="0" w:space="0" w:color="auto"/>
        <w:bottom w:val="none" w:sz="0" w:space="0" w:color="auto"/>
        <w:right w:val="none" w:sz="0" w:space="0" w:color="auto"/>
      </w:divBdr>
    </w:div>
    <w:div w:id="1972324518">
      <w:bodyDiv w:val="1"/>
      <w:marLeft w:val="0"/>
      <w:marRight w:val="0"/>
      <w:marTop w:val="0"/>
      <w:marBottom w:val="0"/>
      <w:divBdr>
        <w:top w:val="none" w:sz="0" w:space="0" w:color="auto"/>
        <w:left w:val="none" w:sz="0" w:space="0" w:color="auto"/>
        <w:bottom w:val="none" w:sz="0" w:space="0" w:color="auto"/>
        <w:right w:val="none" w:sz="0" w:space="0" w:color="auto"/>
      </w:divBdr>
      <w:divsChild>
        <w:div w:id="1685783278">
          <w:marLeft w:val="0"/>
          <w:marRight w:val="0"/>
          <w:marTop w:val="0"/>
          <w:marBottom w:val="0"/>
          <w:divBdr>
            <w:top w:val="none" w:sz="0" w:space="0" w:color="auto"/>
            <w:left w:val="none" w:sz="0" w:space="0" w:color="auto"/>
            <w:bottom w:val="none" w:sz="0" w:space="0" w:color="auto"/>
            <w:right w:val="none" w:sz="0" w:space="0" w:color="auto"/>
          </w:divBdr>
          <w:divsChild>
            <w:div w:id="1602955806">
              <w:marLeft w:val="0"/>
              <w:marRight w:val="0"/>
              <w:marTop w:val="0"/>
              <w:marBottom w:val="0"/>
              <w:divBdr>
                <w:top w:val="none" w:sz="0" w:space="0" w:color="auto"/>
                <w:left w:val="none" w:sz="0" w:space="0" w:color="auto"/>
                <w:bottom w:val="none" w:sz="0" w:space="0" w:color="auto"/>
                <w:right w:val="none" w:sz="0" w:space="0" w:color="auto"/>
              </w:divBdr>
              <w:divsChild>
                <w:div w:id="18896517">
                  <w:marLeft w:val="0"/>
                  <w:marRight w:val="0"/>
                  <w:marTop w:val="0"/>
                  <w:marBottom w:val="0"/>
                  <w:divBdr>
                    <w:top w:val="none" w:sz="0" w:space="0" w:color="auto"/>
                    <w:left w:val="none" w:sz="0" w:space="0" w:color="auto"/>
                    <w:bottom w:val="none" w:sz="0" w:space="0" w:color="auto"/>
                    <w:right w:val="none" w:sz="0" w:space="0" w:color="auto"/>
                  </w:divBdr>
                  <w:divsChild>
                    <w:div w:id="1908034559">
                      <w:marLeft w:val="0"/>
                      <w:marRight w:val="0"/>
                      <w:marTop w:val="0"/>
                      <w:marBottom w:val="0"/>
                      <w:divBdr>
                        <w:top w:val="none" w:sz="0" w:space="0" w:color="auto"/>
                        <w:left w:val="none" w:sz="0" w:space="0" w:color="auto"/>
                        <w:bottom w:val="none" w:sz="0" w:space="0" w:color="auto"/>
                        <w:right w:val="none" w:sz="0" w:space="0" w:color="auto"/>
                      </w:divBdr>
                      <w:divsChild>
                        <w:div w:id="1519811899">
                          <w:marLeft w:val="0"/>
                          <w:marRight w:val="0"/>
                          <w:marTop w:val="0"/>
                          <w:marBottom w:val="0"/>
                          <w:divBdr>
                            <w:top w:val="none" w:sz="0" w:space="0" w:color="auto"/>
                            <w:left w:val="none" w:sz="0" w:space="0" w:color="auto"/>
                            <w:bottom w:val="none" w:sz="0" w:space="0" w:color="auto"/>
                            <w:right w:val="none" w:sz="0" w:space="0" w:color="auto"/>
                          </w:divBdr>
                          <w:divsChild>
                            <w:div w:id="136533878">
                              <w:marLeft w:val="0"/>
                              <w:marRight w:val="0"/>
                              <w:marTop w:val="0"/>
                              <w:marBottom w:val="0"/>
                              <w:divBdr>
                                <w:top w:val="none" w:sz="0" w:space="0" w:color="auto"/>
                                <w:left w:val="none" w:sz="0" w:space="0" w:color="auto"/>
                                <w:bottom w:val="none" w:sz="0" w:space="0" w:color="auto"/>
                                <w:right w:val="none" w:sz="0" w:space="0" w:color="auto"/>
                              </w:divBdr>
                              <w:divsChild>
                                <w:div w:id="673339969">
                                  <w:marLeft w:val="150"/>
                                  <w:marRight w:val="150"/>
                                  <w:marTop w:val="0"/>
                                  <w:marBottom w:val="0"/>
                                  <w:divBdr>
                                    <w:top w:val="none" w:sz="0" w:space="0" w:color="auto"/>
                                    <w:left w:val="none" w:sz="0" w:space="0" w:color="auto"/>
                                    <w:bottom w:val="none" w:sz="0" w:space="0" w:color="auto"/>
                                    <w:right w:val="none" w:sz="0" w:space="0" w:color="auto"/>
                                  </w:divBdr>
                                  <w:divsChild>
                                    <w:div w:id="1375037278">
                                      <w:marLeft w:val="0"/>
                                      <w:marRight w:val="0"/>
                                      <w:marTop w:val="0"/>
                                      <w:marBottom w:val="0"/>
                                      <w:divBdr>
                                        <w:top w:val="none" w:sz="0" w:space="0" w:color="auto"/>
                                        <w:left w:val="none" w:sz="0" w:space="0" w:color="auto"/>
                                        <w:bottom w:val="none" w:sz="0" w:space="0" w:color="auto"/>
                                        <w:right w:val="none" w:sz="0" w:space="0" w:color="auto"/>
                                      </w:divBdr>
                                      <w:divsChild>
                                        <w:div w:id="845747408">
                                          <w:marLeft w:val="0"/>
                                          <w:marRight w:val="0"/>
                                          <w:marTop w:val="0"/>
                                          <w:marBottom w:val="0"/>
                                          <w:divBdr>
                                            <w:top w:val="none" w:sz="0" w:space="0" w:color="auto"/>
                                            <w:left w:val="none" w:sz="0" w:space="0" w:color="auto"/>
                                            <w:bottom w:val="none" w:sz="0" w:space="0" w:color="auto"/>
                                            <w:right w:val="none" w:sz="0" w:space="0" w:color="auto"/>
                                          </w:divBdr>
                                          <w:divsChild>
                                            <w:div w:id="153305376">
                                              <w:marLeft w:val="0"/>
                                              <w:marRight w:val="0"/>
                                              <w:marTop w:val="0"/>
                                              <w:marBottom w:val="0"/>
                                              <w:divBdr>
                                                <w:top w:val="none" w:sz="0" w:space="0" w:color="auto"/>
                                                <w:left w:val="none" w:sz="0" w:space="0" w:color="auto"/>
                                                <w:bottom w:val="none" w:sz="0" w:space="0" w:color="auto"/>
                                                <w:right w:val="none" w:sz="0" w:space="0" w:color="auto"/>
                                              </w:divBdr>
                                            </w:div>
                                            <w:div w:id="332799022">
                                              <w:marLeft w:val="0"/>
                                              <w:marRight w:val="0"/>
                                              <w:marTop w:val="0"/>
                                              <w:marBottom w:val="0"/>
                                              <w:divBdr>
                                                <w:top w:val="none" w:sz="0" w:space="0" w:color="auto"/>
                                                <w:left w:val="none" w:sz="0" w:space="0" w:color="auto"/>
                                                <w:bottom w:val="none" w:sz="0" w:space="0" w:color="auto"/>
                                                <w:right w:val="none" w:sz="0" w:space="0" w:color="auto"/>
                                              </w:divBdr>
                                            </w:div>
                                            <w:div w:id="387924336">
                                              <w:marLeft w:val="0"/>
                                              <w:marRight w:val="0"/>
                                              <w:marTop w:val="0"/>
                                              <w:marBottom w:val="0"/>
                                              <w:divBdr>
                                                <w:top w:val="none" w:sz="0" w:space="0" w:color="auto"/>
                                                <w:left w:val="none" w:sz="0" w:space="0" w:color="auto"/>
                                                <w:bottom w:val="none" w:sz="0" w:space="0" w:color="auto"/>
                                                <w:right w:val="none" w:sz="0" w:space="0" w:color="auto"/>
                                              </w:divBdr>
                                            </w:div>
                                            <w:div w:id="615411978">
                                              <w:marLeft w:val="0"/>
                                              <w:marRight w:val="0"/>
                                              <w:marTop w:val="0"/>
                                              <w:marBottom w:val="0"/>
                                              <w:divBdr>
                                                <w:top w:val="none" w:sz="0" w:space="0" w:color="auto"/>
                                                <w:left w:val="none" w:sz="0" w:space="0" w:color="auto"/>
                                                <w:bottom w:val="none" w:sz="0" w:space="0" w:color="auto"/>
                                                <w:right w:val="none" w:sz="0" w:space="0" w:color="auto"/>
                                              </w:divBdr>
                                            </w:div>
                                            <w:div w:id="732851974">
                                              <w:marLeft w:val="0"/>
                                              <w:marRight w:val="0"/>
                                              <w:marTop w:val="0"/>
                                              <w:marBottom w:val="0"/>
                                              <w:divBdr>
                                                <w:top w:val="none" w:sz="0" w:space="0" w:color="auto"/>
                                                <w:left w:val="none" w:sz="0" w:space="0" w:color="auto"/>
                                                <w:bottom w:val="none" w:sz="0" w:space="0" w:color="auto"/>
                                                <w:right w:val="none" w:sz="0" w:space="0" w:color="auto"/>
                                              </w:divBdr>
                                            </w:div>
                                            <w:div w:id="899247565">
                                              <w:marLeft w:val="0"/>
                                              <w:marRight w:val="0"/>
                                              <w:marTop w:val="0"/>
                                              <w:marBottom w:val="0"/>
                                              <w:divBdr>
                                                <w:top w:val="none" w:sz="0" w:space="0" w:color="auto"/>
                                                <w:left w:val="none" w:sz="0" w:space="0" w:color="auto"/>
                                                <w:bottom w:val="none" w:sz="0" w:space="0" w:color="auto"/>
                                                <w:right w:val="none" w:sz="0" w:space="0" w:color="auto"/>
                                              </w:divBdr>
                                            </w:div>
                                            <w:div w:id="1248921708">
                                              <w:marLeft w:val="0"/>
                                              <w:marRight w:val="0"/>
                                              <w:marTop w:val="0"/>
                                              <w:marBottom w:val="0"/>
                                              <w:divBdr>
                                                <w:top w:val="none" w:sz="0" w:space="0" w:color="auto"/>
                                                <w:left w:val="none" w:sz="0" w:space="0" w:color="auto"/>
                                                <w:bottom w:val="none" w:sz="0" w:space="0" w:color="auto"/>
                                                <w:right w:val="none" w:sz="0" w:space="0" w:color="auto"/>
                                              </w:divBdr>
                                            </w:div>
                                            <w:div w:id="1900239326">
                                              <w:marLeft w:val="0"/>
                                              <w:marRight w:val="0"/>
                                              <w:marTop w:val="0"/>
                                              <w:marBottom w:val="0"/>
                                              <w:divBdr>
                                                <w:top w:val="none" w:sz="0" w:space="0" w:color="auto"/>
                                                <w:left w:val="none" w:sz="0" w:space="0" w:color="auto"/>
                                                <w:bottom w:val="none" w:sz="0" w:space="0" w:color="auto"/>
                                                <w:right w:val="none" w:sz="0" w:space="0" w:color="auto"/>
                                              </w:divBdr>
                                            </w:div>
                                            <w:div w:id="2001305043">
                                              <w:marLeft w:val="0"/>
                                              <w:marRight w:val="0"/>
                                              <w:marTop w:val="0"/>
                                              <w:marBottom w:val="0"/>
                                              <w:divBdr>
                                                <w:top w:val="none" w:sz="0" w:space="0" w:color="auto"/>
                                                <w:left w:val="none" w:sz="0" w:space="0" w:color="auto"/>
                                                <w:bottom w:val="none" w:sz="0" w:space="0" w:color="auto"/>
                                                <w:right w:val="none" w:sz="0" w:space="0" w:color="auto"/>
                                              </w:divBdr>
                                            </w:div>
                                            <w:div w:id="2055735216">
                                              <w:marLeft w:val="0"/>
                                              <w:marRight w:val="0"/>
                                              <w:marTop w:val="0"/>
                                              <w:marBottom w:val="0"/>
                                              <w:divBdr>
                                                <w:top w:val="none" w:sz="0" w:space="0" w:color="auto"/>
                                                <w:left w:val="none" w:sz="0" w:space="0" w:color="auto"/>
                                                <w:bottom w:val="none" w:sz="0" w:space="0" w:color="auto"/>
                                                <w:right w:val="none" w:sz="0" w:space="0" w:color="auto"/>
                                              </w:divBdr>
                                            </w:div>
                                            <w:div w:id="20834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6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pa.police.uk/meetings/policing-performance-committe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cotland.police.uk/spa-media/uaxfwipg/annual_police_plan_22_23_7543_22_ar_final-v13.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land.police.uk/spa-media/crhngr0e/joint-strategy-for-policing-2020-21.pdf" TargetMode="External"/><Relationship Id="rId5" Type="http://schemas.openxmlformats.org/officeDocument/2006/relationships/webSettings" Target="webSettings.xml"/><Relationship Id="rId15" Type="http://schemas.openxmlformats.org/officeDocument/2006/relationships/hyperlink" Target="http://www.scotland.police.uk" TargetMode="External"/><Relationship Id="rId23" Type="http://schemas.openxmlformats.org/officeDocument/2006/relationships/theme" Target="theme/theme1.xml"/><Relationship Id="rId10" Type="http://schemas.openxmlformats.org/officeDocument/2006/relationships/hyperlink" Target="https://consult.scotland.police.uk/strategy-insight-and-innovation/your-police-2022-202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3.jpg@01D3C1D7.C445E240" TargetMode="External"/><Relationship Id="rId14" Type="http://schemas.openxmlformats.org/officeDocument/2006/relationships/hyperlink" Target="mailto:StonehavenLowerDeesideCPT@Scotland.police.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0E590-C0ED-4885-B998-07B26C0F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Camus, Marc</dc:creator>
  <cp:keywords/>
  <dc:description/>
  <cp:lastModifiedBy>Charnley, David</cp:lastModifiedBy>
  <cp:revision>4</cp:revision>
  <cp:lastPrinted>2022-05-10T16:13:00Z</cp:lastPrinted>
  <dcterms:created xsi:type="dcterms:W3CDTF">2022-06-02T14:35:00Z</dcterms:created>
  <dcterms:modified xsi:type="dcterms:W3CDTF">2022-06-30T12:37:00Z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SPNET\1503663</vt:lpwstr>
  </property>
  <property fmtid="{D5CDD505-2E9C-101B-9397-08002B2CF9AE}" pid="5" name="ClassificationMadeExternally">
    <vt:lpwstr>No</vt:lpwstr>
  </property>
  <property fmtid="{D5CDD505-2E9C-101B-9397-08002B2CF9AE}" pid="6" name="ClassificationMadeOn">
    <vt:filetime>2020-05-04T12:58:53Z</vt:filetime>
  </property>
</Properties>
</file>